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74" w:rsidRDefault="00F76474" w:rsidP="00E70136">
      <w:pPr>
        <w:spacing w:after="0" w:line="240" w:lineRule="auto"/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A67991">
        <w:rPr>
          <w:b/>
          <w:lang w:val="pl-PL"/>
        </w:rPr>
        <w:tab/>
      </w:r>
      <w:r w:rsidR="00A67991">
        <w:rPr>
          <w:b/>
          <w:lang w:val="pl-PL"/>
        </w:rPr>
        <w:tab/>
      </w:r>
      <w:r w:rsidR="00A67991">
        <w:rPr>
          <w:b/>
          <w:lang w:val="pl-PL"/>
        </w:rPr>
        <w:tab/>
      </w:r>
      <w:r w:rsidR="00A67991">
        <w:rPr>
          <w:b/>
          <w:lang w:val="pl-PL"/>
        </w:rPr>
        <w:tab/>
      </w:r>
      <w:r w:rsidR="00A67991">
        <w:rPr>
          <w:b/>
          <w:lang w:val="pl-PL"/>
        </w:rPr>
        <w:tab/>
      </w:r>
      <w:r w:rsidR="00A67991">
        <w:rPr>
          <w:b/>
          <w:lang w:val="pl-PL"/>
        </w:rPr>
        <w:tab/>
      </w:r>
      <w:r w:rsidR="00A67991">
        <w:rPr>
          <w:b/>
          <w:lang w:val="pl-PL"/>
        </w:rPr>
        <w:tab/>
      </w:r>
      <w:r w:rsidR="00A67991">
        <w:rPr>
          <w:b/>
          <w:lang w:val="pl-PL"/>
        </w:rPr>
        <w:tab/>
      </w:r>
      <w:r>
        <w:rPr>
          <w:b/>
          <w:lang w:val="pl-PL"/>
        </w:rPr>
        <w:tab/>
        <w:t>Załącznik Nr 2</w:t>
      </w:r>
    </w:p>
    <w:p w:rsidR="00E70136" w:rsidRPr="00A5438B" w:rsidRDefault="00E70136" w:rsidP="00E70136">
      <w:pPr>
        <w:spacing w:after="0" w:line="240" w:lineRule="auto"/>
        <w:jc w:val="center"/>
        <w:rPr>
          <w:b/>
          <w:lang w:val="pl-PL"/>
        </w:rPr>
      </w:pPr>
      <w:r w:rsidRPr="00A5438B">
        <w:rPr>
          <w:b/>
          <w:lang w:val="pl-PL"/>
        </w:rPr>
        <w:t>Opis przedmiotu zamówienia:</w:t>
      </w:r>
    </w:p>
    <w:p w:rsidR="00E70136" w:rsidRDefault="00E70136" w:rsidP="00E7013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284664">
        <w:rPr>
          <w:rFonts w:eastAsia="Times New Roman" w:cs="Times New Roman"/>
          <w:sz w:val="24"/>
          <w:szCs w:val="24"/>
          <w:lang w:val="pl-PL" w:eastAsia="pl-PL"/>
        </w:rPr>
        <w:t>Przedmiotem zamówienia jest:</w:t>
      </w:r>
      <w:r w:rsidRPr="009F55A3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</w:p>
    <w:p w:rsidR="00E70136" w:rsidRPr="008051E1" w:rsidRDefault="00E70136" w:rsidP="00E7013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8051E1">
        <w:rPr>
          <w:rFonts w:eastAsia="Times New Roman" w:cs="Arial"/>
          <w:b/>
          <w:sz w:val="24"/>
          <w:szCs w:val="24"/>
          <w:lang w:val="pl-PL" w:eastAsia="pl-PL"/>
        </w:rPr>
        <w:t>Ś</w:t>
      </w:r>
      <w:r w:rsidRPr="008051E1">
        <w:rPr>
          <w:rFonts w:eastAsia="Times New Roman" w:cs="Times New Roman"/>
          <w:b/>
          <w:sz w:val="24"/>
          <w:szCs w:val="24"/>
          <w:lang w:val="pl-PL" w:eastAsia="pl-PL"/>
        </w:rPr>
        <w:t>wiadczenie usług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 xml:space="preserve">i </w:t>
      </w:r>
      <w:r w:rsidRPr="008051E1">
        <w:rPr>
          <w:rFonts w:eastAsia="Times New Roman" w:cs="Times New Roman"/>
          <w:b/>
          <w:sz w:val="24"/>
          <w:szCs w:val="24"/>
          <w:lang w:val="pl-PL" w:eastAsia="pl-PL"/>
        </w:rPr>
        <w:t xml:space="preserve">w zakresie ochrony osób i mienia w Zespole Szkół Ogólnokształcących Nr 1 w Świdniku, ul. Wojska Polskiego 27, 21-040 Świdnik 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>w 2018 r.</w:t>
      </w:r>
    </w:p>
    <w:p w:rsidR="00E70136" w:rsidRPr="009F55A3" w:rsidRDefault="00E70136" w:rsidP="00E701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9F55A3">
        <w:rPr>
          <w:rFonts w:eastAsia="Times New Roman" w:cs="Times New Roman"/>
          <w:sz w:val="24"/>
          <w:szCs w:val="24"/>
          <w:lang w:val="pl-PL" w:eastAsia="pl-PL"/>
        </w:rPr>
        <w:t xml:space="preserve">Ochrona osób i mienia realizowana jest w formie: 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FC7BE3">
        <w:rPr>
          <w:rFonts w:eastAsia="Times New Roman" w:cs="Times New Roman"/>
          <w:sz w:val="24"/>
          <w:szCs w:val="24"/>
          <w:lang w:val="pl-PL" w:eastAsia="pl-PL"/>
        </w:rPr>
        <w:t xml:space="preserve">Zapewnienia bezpieczeństwa pracownikom i uczniom przebywającym na terenie szkoły oraz </w:t>
      </w:r>
      <w:r>
        <w:rPr>
          <w:rFonts w:eastAsia="Times New Roman" w:cs="Times New Roman"/>
          <w:sz w:val="24"/>
          <w:szCs w:val="24"/>
          <w:lang w:val="pl-PL" w:eastAsia="pl-PL"/>
        </w:rPr>
        <w:t>b</w:t>
      </w:r>
      <w:r w:rsidRPr="00FC7BE3">
        <w:rPr>
          <w:rFonts w:eastAsia="Times New Roman" w:cs="Times New Roman"/>
          <w:sz w:val="24"/>
          <w:szCs w:val="24"/>
          <w:lang w:val="pl-PL" w:eastAsia="pl-PL"/>
        </w:rPr>
        <w:t>ezpośredniej</w:t>
      </w:r>
      <w:r>
        <w:rPr>
          <w:rFonts w:eastAsia="Times New Roman" w:cs="Times New Roman"/>
          <w:sz w:val="24"/>
          <w:szCs w:val="24"/>
          <w:lang w:val="pl-PL" w:eastAsia="pl-PL"/>
        </w:rPr>
        <w:t xml:space="preserve"> ochrony</w:t>
      </w:r>
      <w:r w:rsidRPr="00FC7BE3">
        <w:rPr>
          <w:rFonts w:eastAsia="Times New Roman" w:cs="Times New Roman"/>
          <w:sz w:val="24"/>
          <w:szCs w:val="24"/>
          <w:lang w:val="pl-PL" w:eastAsia="pl-PL"/>
        </w:rPr>
        <w:t xml:space="preserve"> fizycznej budynku szkoły i kompleksu boi</w:t>
      </w:r>
      <w:r>
        <w:rPr>
          <w:rFonts w:eastAsia="Times New Roman" w:cs="Times New Roman"/>
          <w:sz w:val="24"/>
          <w:szCs w:val="24"/>
          <w:lang w:val="pl-PL" w:eastAsia="pl-PL"/>
        </w:rPr>
        <w:t>sk położonych na terenie szkoły wg harmonogramu:</w:t>
      </w:r>
    </w:p>
    <w:p w:rsidR="00E70136" w:rsidRPr="00CB2CCB" w:rsidRDefault="00E70136" w:rsidP="00E7013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>Dni robocze: poniedziałek - piątek w godz. 18.00 – 6.00 (12 godz.)</w:t>
      </w:r>
    </w:p>
    <w:p w:rsidR="00E70136" w:rsidRPr="00ED4077" w:rsidRDefault="00E70136" w:rsidP="00E70136">
      <w:pPr>
        <w:spacing w:after="0" w:line="240" w:lineRule="auto"/>
        <w:ind w:left="705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>Dni wolne od pracy: sobota –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 xml:space="preserve"> niedziela</w:t>
      </w: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 xml:space="preserve"> oraz wszystkie święta wg. 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>U</w:t>
      </w: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>stawy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 xml:space="preserve"> z dnia 18.01.1951 </w:t>
      </w:r>
      <w:proofErr w:type="gramStart"/>
      <w:r>
        <w:rPr>
          <w:rFonts w:eastAsia="Times New Roman" w:cs="Times New Roman"/>
          <w:b/>
          <w:sz w:val="24"/>
          <w:szCs w:val="24"/>
          <w:lang w:val="pl-PL" w:eastAsia="pl-PL"/>
        </w:rPr>
        <w:t>r</w:t>
      </w:r>
      <w:proofErr w:type="gramEnd"/>
      <w:r>
        <w:rPr>
          <w:rFonts w:eastAsia="Times New Roman" w:cs="Times New Roman"/>
          <w:b/>
          <w:sz w:val="24"/>
          <w:szCs w:val="24"/>
          <w:lang w:val="pl-PL" w:eastAsia="pl-PL"/>
        </w:rPr>
        <w:t>.</w:t>
      </w: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 xml:space="preserve"> o dniach wolnych od pracy 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>(D</w:t>
      </w: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 xml:space="preserve">z. U. </w:t>
      </w:r>
      <w:proofErr w:type="gramStart"/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>z</w:t>
      </w:r>
      <w:proofErr w:type="gramEnd"/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 xml:space="preserve"> 1951 Nr 4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>,</w:t>
      </w: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 xml:space="preserve"> poz. 28)</w:t>
      </w:r>
      <w:r>
        <w:rPr>
          <w:rFonts w:eastAsia="Times New Roman" w:cs="Times New Roman"/>
          <w:b/>
          <w:sz w:val="24"/>
          <w:szCs w:val="24"/>
          <w:lang w:val="pl-PL" w:eastAsia="pl-PL"/>
        </w:rPr>
        <w:t xml:space="preserve"> oraz wakacje</w:t>
      </w:r>
      <w:r w:rsidRPr="00CB2CCB">
        <w:rPr>
          <w:rFonts w:eastAsia="Times New Roman" w:cs="Times New Roman"/>
          <w:b/>
          <w:sz w:val="24"/>
          <w:szCs w:val="24"/>
          <w:lang w:val="pl-PL" w:eastAsia="pl-PL"/>
        </w:rPr>
        <w:t xml:space="preserve"> – całodobowo (24 godz.)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Wykonywania czynności w firmowym umundurowaniu.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Kontrolowania podczas obchodów stanu ogrodzenia i oświetlenia szkoły oraz sposobu zabezpieczenia budynku szkoły,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Obserwacji osób podejrzanie zachowujących się w związku z groźbą napadu, rozboju, zakłócenia porządku oraz podejmowania niezbędnych interwencji w razie stwierdzenia zagrożenia bezpieczeństwa,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Zabezpieczenia przez wstępem na teren szkoły osób niepożądanych w tym osób będących pod wpływem alkoholu lub środków odurzających,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Skutecznego reagowania w przypadkach jakiegokolwiek zagrożenia zwłaszcza na sygnał alarmowy odebrany przez pracowników,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Interwencji wobec osób zakłócających porządek wewnątrz szkoły (</w:t>
      </w:r>
      <w:r w:rsidRPr="003D004D">
        <w:rPr>
          <w:rFonts w:eastAsia="Times New Roman" w:cs="Times New Roman"/>
          <w:b/>
          <w:sz w:val="24"/>
          <w:szCs w:val="24"/>
          <w:lang w:val="pl-PL" w:eastAsia="pl-PL"/>
        </w:rPr>
        <w:t>w przypadkach wymagających interwencji natychmiastowe wezwanie grupy interwencyjnej),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Ochrona szkoły przed działaniami terrorystycznymi m.in. poprzez:</w:t>
      </w:r>
    </w:p>
    <w:p w:rsidR="00E70136" w:rsidRDefault="00E70136" w:rsidP="00E701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proofErr w:type="gramStart"/>
      <w:r>
        <w:rPr>
          <w:rFonts w:eastAsia="Times New Roman" w:cs="Times New Roman"/>
          <w:sz w:val="24"/>
          <w:szCs w:val="24"/>
          <w:lang w:val="pl-PL" w:eastAsia="pl-PL"/>
        </w:rPr>
        <w:t>zwracanie</w:t>
      </w:r>
      <w:proofErr w:type="gramEnd"/>
      <w:r>
        <w:rPr>
          <w:rFonts w:eastAsia="Times New Roman" w:cs="Times New Roman"/>
          <w:sz w:val="24"/>
          <w:szCs w:val="24"/>
          <w:lang w:val="pl-PL" w:eastAsia="pl-PL"/>
        </w:rPr>
        <w:t xml:space="preserve"> uwagi na przedmioty wnoszone bądź wwożone na teren szkoły,</w:t>
      </w:r>
    </w:p>
    <w:p w:rsidR="00E70136" w:rsidRDefault="00E70136" w:rsidP="00E701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proofErr w:type="gramStart"/>
      <w:r>
        <w:rPr>
          <w:rFonts w:eastAsia="Times New Roman" w:cs="Times New Roman"/>
          <w:sz w:val="24"/>
          <w:szCs w:val="24"/>
          <w:lang w:val="pl-PL" w:eastAsia="pl-PL"/>
        </w:rPr>
        <w:t>zwracanie</w:t>
      </w:r>
      <w:proofErr w:type="gramEnd"/>
      <w:r>
        <w:rPr>
          <w:rFonts w:eastAsia="Times New Roman" w:cs="Times New Roman"/>
          <w:sz w:val="24"/>
          <w:szCs w:val="24"/>
          <w:lang w:val="pl-PL" w:eastAsia="pl-PL"/>
        </w:rPr>
        <w:t xml:space="preserve"> uwagi na pojazdy pozostawione na noc na terenie szkoły lub w jej bliskim sąsiedztwie,</w:t>
      </w:r>
    </w:p>
    <w:p w:rsidR="00E70136" w:rsidRDefault="00E70136" w:rsidP="00E701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proofErr w:type="gramStart"/>
      <w:r>
        <w:rPr>
          <w:rFonts w:eastAsia="Times New Roman" w:cs="Times New Roman"/>
          <w:sz w:val="24"/>
          <w:szCs w:val="24"/>
          <w:lang w:val="pl-PL" w:eastAsia="pl-PL"/>
        </w:rPr>
        <w:t>kontrolę</w:t>
      </w:r>
      <w:proofErr w:type="gramEnd"/>
      <w:r>
        <w:rPr>
          <w:rFonts w:eastAsia="Times New Roman" w:cs="Times New Roman"/>
          <w:sz w:val="24"/>
          <w:szCs w:val="24"/>
          <w:lang w:val="pl-PL" w:eastAsia="pl-PL"/>
        </w:rPr>
        <w:t xml:space="preserve"> pozostawionych bez dozoru paczek, teczek itp.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Aktywnej pomocy pracownikom zleceniodawcy w trakcie ewakuacji z obiektu,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Otwieranie i zamykanie bram wjazdowych oraz furtek o określonych przez dyrektora porach dnia.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Wpuszczanie na teren boisk osób jedynie za zgodą dyrektora szkoły i według ustalonej listy</w:t>
      </w:r>
      <w:proofErr w:type="gramStart"/>
      <w:r>
        <w:rPr>
          <w:rFonts w:eastAsia="Times New Roman" w:cs="Times New Roman"/>
          <w:sz w:val="24"/>
          <w:szCs w:val="24"/>
          <w:lang w:val="pl-PL" w:eastAsia="pl-PL"/>
        </w:rPr>
        <w:t>,</w:t>
      </w:r>
      <w:r>
        <w:rPr>
          <w:rFonts w:eastAsia="Times New Roman" w:cs="Times New Roman"/>
          <w:sz w:val="24"/>
          <w:szCs w:val="24"/>
          <w:lang w:val="pl-PL" w:eastAsia="pl-PL"/>
        </w:rPr>
        <w:br/>
        <w:t xml:space="preserve"> a</w:t>
      </w:r>
      <w:proofErr w:type="gramEnd"/>
      <w:r>
        <w:rPr>
          <w:rFonts w:eastAsia="Times New Roman" w:cs="Times New Roman"/>
          <w:sz w:val="24"/>
          <w:szCs w:val="24"/>
          <w:lang w:val="pl-PL" w:eastAsia="pl-PL"/>
        </w:rPr>
        <w:t xml:space="preserve"> w przypadku dzieci z osobą pełnoletnią.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 xml:space="preserve">Nie dopuszczania do niekulturalnego zachowania się osób przebywających na boisku np. do załatwiania potrzeb fizjologicznych poza TOI </w:t>
      </w:r>
      <w:proofErr w:type="spellStart"/>
      <w:r>
        <w:rPr>
          <w:rFonts w:eastAsia="Times New Roman" w:cs="Times New Roman"/>
          <w:sz w:val="24"/>
          <w:szCs w:val="24"/>
          <w:lang w:val="pl-PL" w:eastAsia="pl-PL"/>
        </w:rPr>
        <w:t>TOI</w:t>
      </w:r>
      <w:proofErr w:type="spellEnd"/>
      <w:r>
        <w:rPr>
          <w:rFonts w:eastAsia="Times New Roman" w:cs="Times New Roman"/>
          <w:sz w:val="24"/>
          <w:szCs w:val="24"/>
          <w:lang w:val="pl-PL" w:eastAsia="pl-PL"/>
        </w:rPr>
        <w:t>, wnoszenia i spożywania alkoholu i środków odurzających na terenie szkoły,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 xml:space="preserve">Obchodów terenu szkoły wykonywanych nie </w:t>
      </w:r>
      <w:proofErr w:type="gramStart"/>
      <w:r>
        <w:rPr>
          <w:rFonts w:eastAsia="Times New Roman" w:cs="Times New Roman"/>
          <w:sz w:val="24"/>
          <w:szCs w:val="24"/>
          <w:lang w:val="pl-PL" w:eastAsia="pl-PL"/>
        </w:rPr>
        <w:t>rzadziej niż co</w:t>
      </w:r>
      <w:proofErr w:type="gramEnd"/>
      <w:r>
        <w:rPr>
          <w:rFonts w:eastAsia="Times New Roman" w:cs="Times New Roman"/>
          <w:sz w:val="24"/>
          <w:szCs w:val="24"/>
          <w:lang w:val="pl-PL" w:eastAsia="pl-PL"/>
        </w:rPr>
        <w:t xml:space="preserve"> 1 </w:t>
      </w:r>
      <w:proofErr w:type="spellStart"/>
      <w:r>
        <w:rPr>
          <w:rFonts w:eastAsia="Times New Roman" w:cs="Times New Roman"/>
          <w:sz w:val="24"/>
          <w:szCs w:val="24"/>
          <w:lang w:val="pl-PL" w:eastAsia="pl-PL"/>
        </w:rPr>
        <w:t>godz</w:t>
      </w:r>
      <w:proofErr w:type="spellEnd"/>
      <w:r>
        <w:rPr>
          <w:rFonts w:eastAsia="Times New Roman" w:cs="Times New Roman"/>
          <w:sz w:val="24"/>
          <w:szCs w:val="24"/>
          <w:lang w:val="pl-PL" w:eastAsia="pl-PL"/>
        </w:rPr>
        <w:t xml:space="preserve"> w odstępach nieregularnych,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Zapobieganiu próbom kradzieży, rozbojów, oraz działaniom mającym na celu zakłócenie porządku,</w:t>
      </w:r>
    </w:p>
    <w:p w:rsidR="00E70136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 xml:space="preserve">Informowaniu przedstawicieli szkoły o nieprawidłowościach, zaistniałych zdarzeniach </w:t>
      </w:r>
      <w:r>
        <w:rPr>
          <w:rFonts w:eastAsia="Times New Roman" w:cs="Times New Roman"/>
          <w:sz w:val="24"/>
          <w:szCs w:val="24"/>
          <w:lang w:val="pl-PL" w:eastAsia="pl-PL"/>
        </w:rPr>
        <w:br/>
        <w:t>i podjętych działaniach na terenie szkoły, natychmiast po zdarzeniu,</w:t>
      </w:r>
    </w:p>
    <w:p w:rsidR="00E70136" w:rsidRPr="00397D4F" w:rsidRDefault="00E70136" w:rsidP="00E70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8051E1">
        <w:rPr>
          <w:rFonts w:eastAsia="Times New Roman" w:cs="Times New Roman"/>
          <w:sz w:val="24"/>
          <w:szCs w:val="24"/>
          <w:lang w:val="pl-PL" w:eastAsia="pl-PL"/>
        </w:rPr>
        <w:t>Podejmowania decyzji w uzasadnionych okolicznościach o powiadomieniu Policji, Straży Pożarnej, Pogotowia Ratunkowego.</w:t>
      </w:r>
    </w:p>
    <w:p w:rsidR="00E70136" w:rsidRDefault="00E70136" w:rsidP="00E70136">
      <w:pPr>
        <w:spacing w:after="0" w:line="240" w:lineRule="auto"/>
        <w:ind w:left="360" w:firstLine="348"/>
        <w:jc w:val="both"/>
        <w:rPr>
          <w:rFonts w:eastAsia="Times New Roman" w:cs="Times New Roman"/>
          <w:sz w:val="24"/>
          <w:szCs w:val="24"/>
          <w:lang w:val="pl-PL" w:eastAsia="pl-PL"/>
        </w:rPr>
      </w:pPr>
    </w:p>
    <w:p w:rsidR="00E70136" w:rsidRPr="00397D4F" w:rsidRDefault="00E70136" w:rsidP="00E70136">
      <w:pPr>
        <w:spacing w:after="0" w:line="240" w:lineRule="auto"/>
        <w:ind w:left="360" w:firstLine="348"/>
        <w:jc w:val="both"/>
        <w:rPr>
          <w:lang w:val="pl-PL"/>
        </w:rPr>
      </w:pPr>
      <w:r w:rsidRPr="00397D4F">
        <w:rPr>
          <w:rFonts w:eastAsia="Times New Roman" w:cs="Times New Roman"/>
          <w:sz w:val="24"/>
          <w:szCs w:val="24"/>
          <w:lang w:val="pl-PL" w:eastAsia="pl-PL"/>
        </w:rPr>
        <w:t xml:space="preserve">Wykonawca, zapewnia wyposażenie pracowników ochrony w odpowiednie jednolite umundurowanie, </w:t>
      </w:r>
      <w:r>
        <w:rPr>
          <w:rFonts w:eastAsia="Times New Roman" w:cs="Times New Roman"/>
          <w:sz w:val="24"/>
          <w:szCs w:val="24"/>
          <w:lang w:val="pl-PL" w:eastAsia="pl-PL"/>
        </w:rPr>
        <w:t xml:space="preserve">telefon służbowy, </w:t>
      </w:r>
      <w:r w:rsidRPr="00397D4F">
        <w:rPr>
          <w:rFonts w:eastAsia="Times New Roman" w:cs="Times New Roman"/>
          <w:sz w:val="24"/>
          <w:szCs w:val="24"/>
          <w:lang w:val="pl-PL" w:eastAsia="pl-PL"/>
        </w:rPr>
        <w:t>środki łączności bezprzewodowej oraz środki przymusu bezpośredniego zgodnie z przepisami obowiązującego prawa.</w:t>
      </w:r>
    </w:p>
    <w:p w:rsidR="00A67991" w:rsidRDefault="00A67991" w:rsidP="00397D4F">
      <w:pPr>
        <w:spacing w:after="0" w:line="240" w:lineRule="auto"/>
        <w:ind w:left="360" w:firstLine="348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lastRenderedPageBreak/>
        <w:t>Ochrona szkoły będzie funkcjonować wg. poniższego harmon</w:t>
      </w:r>
      <w:r w:rsidR="00CB5B02">
        <w:rPr>
          <w:rFonts w:eastAsia="Times New Roman" w:cs="Times New Roman"/>
          <w:sz w:val="24"/>
          <w:szCs w:val="24"/>
          <w:lang w:val="pl-PL" w:eastAsia="pl-PL"/>
        </w:rPr>
        <w:t>og</w:t>
      </w:r>
      <w:r>
        <w:rPr>
          <w:rFonts w:eastAsia="Times New Roman" w:cs="Times New Roman"/>
          <w:sz w:val="24"/>
          <w:szCs w:val="24"/>
          <w:lang w:val="pl-PL" w:eastAsia="pl-PL"/>
        </w:rPr>
        <w:t>ramu:</w:t>
      </w:r>
    </w:p>
    <w:tbl>
      <w:tblPr>
        <w:tblW w:w="14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600"/>
        <w:gridCol w:w="600"/>
        <w:gridCol w:w="600"/>
        <w:gridCol w:w="641"/>
        <w:gridCol w:w="599"/>
        <w:gridCol w:w="706"/>
        <w:gridCol w:w="599"/>
        <w:gridCol w:w="599"/>
        <w:gridCol w:w="599"/>
        <w:gridCol w:w="719"/>
        <w:gridCol w:w="599"/>
        <w:gridCol w:w="610"/>
        <w:gridCol w:w="599"/>
        <w:gridCol w:w="634"/>
        <w:gridCol w:w="599"/>
        <w:gridCol w:w="712"/>
        <w:gridCol w:w="599"/>
        <w:gridCol w:w="706"/>
        <w:gridCol w:w="599"/>
        <w:gridCol w:w="688"/>
        <w:gridCol w:w="599"/>
        <w:gridCol w:w="694"/>
        <w:gridCol w:w="599"/>
      </w:tblGrid>
      <w:tr w:rsidR="00A67991" w:rsidRPr="00A67991" w:rsidTr="00A67991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stycz</w:t>
            </w:r>
            <w:proofErr w:type="spellEnd"/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luty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marz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kwiec</w:t>
            </w:r>
            <w:proofErr w:type="spellEnd"/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maj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czerw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lipiec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sierp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wrzes</w:t>
            </w:r>
            <w:proofErr w:type="spellEnd"/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paźdz</w:t>
            </w:r>
            <w:proofErr w:type="spellEnd"/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listop</w:t>
            </w:r>
            <w:proofErr w:type="spellEnd"/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grudz</w:t>
            </w:r>
            <w:proofErr w:type="spellEnd"/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liczba</w:t>
            </w:r>
            <w:proofErr w:type="gramEnd"/>
            <w:r w:rsidRPr="00A679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godz.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12</w:t>
            </w:r>
          </w:p>
        </w:tc>
      </w:tr>
      <w:tr w:rsidR="00A67991" w:rsidRPr="00A67991" w:rsidTr="00A6799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91" w:rsidRPr="00A67991" w:rsidRDefault="00A67991" w:rsidP="00A679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A6799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528</w:t>
            </w:r>
          </w:p>
        </w:tc>
      </w:tr>
    </w:tbl>
    <w:p w:rsidR="00A67991" w:rsidRPr="00397D4F" w:rsidRDefault="00A67991" w:rsidP="00E70136">
      <w:pPr>
        <w:spacing w:after="0" w:line="240" w:lineRule="auto"/>
        <w:ind w:left="360" w:firstLine="348"/>
        <w:rPr>
          <w:lang w:val="pl-PL"/>
        </w:rPr>
      </w:pPr>
    </w:p>
    <w:sectPr w:rsidR="00A67991" w:rsidRPr="00397D4F" w:rsidSect="00E70136">
      <w:headerReference w:type="default" r:id="rId7"/>
      <w:pgSz w:w="16838" w:h="11906" w:orient="landscape"/>
      <w:pgMar w:top="567" w:right="720" w:bottom="284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A5" w:rsidRDefault="008F3AA5" w:rsidP="00A67991">
      <w:pPr>
        <w:spacing w:after="0" w:line="240" w:lineRule="auto"/>
      </w:pPr>
      <w:r>
        <w:separator/>
      </w:r>
    </w:p>
  </w:endnote>
  <w:endnote w:type="continuationSeparator" w:id="0">
    <w:p w:rsidR="008F3AA5" w:rsidRDefault="008F3AA5" w:rsidP="00A6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A5" w:rsidRDefault="008F3AA5" w:rsidP="00A67991">
      <w:pPr>
        <w:spacing w:after="0" w:line="240" w:lineRule="auto"/>
      </w:pPr>
      <w:r>
        <w:separator/>
      </w:r>
    </w:p>
  </w:footnote>
  <w:footnote w:type="continuationSeparator" w:id="0">
    <w:p w:rsidR="008F3AA5" w:rsidRDefault="008F3AA5" w:rsidP="00A6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1" w:rsidRPr="00A67991" w:rsidRDefault="00A67991" w:rsidP="00A67991">
    <w:pPr>
      <w:tabs>
        <w:tab w:val="left" w:pos="3420"/>
      </w:tabs>
      <w:jc w:val="center"/>
      <w:rPr>
        <w:lang w:val="pl-PL"/>
      </w:rPr>
    </w:pPr>
    <w:r w:rsidRPr="00A67991">
      <w:rPr>
        <w:sz w:val="20"/>
        <w:szCs w:val="20"/>
        <w:lang w:val="pl-PL"/>
      </w:rPr>
      <w:t xml:space="preserve">Zespół Szkół Ogólnokształcących Nr 1 w Świdniku, 21-040 Świdnik, ul. Al. Wojska </w:t>
    </w:r>
    <w:proofErr w:type="gramStart"/>
    <w:r w:rsidRPr="00A67991">
      <w:rPr>
        <w:sz w:val="20"/>
        <w:szCs w:val="20"/>
        <w:lang w:val="pl-PL"/>
      </w:rPr>
      <w:t xml:space="preserve">Polskiego 27   </w:t>
    </w:r>
    <w:r w:rsidR="00E70136">
      <w:rPr>
        <w:sz w:val="20"/>
        <w:szCs w:val="20"/>
        <w:lang w:val="pl-PL"/>
      </w:rPr>
      <w:t xml:space="preserve">         Znak</w:t>
    </w:r>
    <w:proofErr w:type="gramEnd"/>
    <w:r w:rsidR="00E70136">
      <w:rPr>
        <w:sz w:val="20"/>
        <w:szCs w:val="20"/>
        <w:lang w:val="pl-PL"/>
      </w:rPr>
      <w:t xml:space="preserve"> sprawy: ZSO1.271.6</w:t>
    </w:r>
    <w:r w:rsidRPr="00A67991">
      <w:rPr>
        <w:sz w:val="20"/>
        <w:szCs w:val="20"/>
        <w:lang w:val="pl-PL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AB2"/>
    <w:multiLevelType w:val="hybridMultilevel"/>
    <w:tmpl w:val="7C5E98AC"/>
    <w:lvl w:ilvl="0" w:tplc="A34E5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007C9"/>
    <w:multiLevelType w:val="hybridMultilevel"/>
    <w:tmpl w:val="3DC0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64"/>
    <w:rsid w:val="000E573C"/>
    <w:rsid w:val="00284664"/>
    <w:rsid w:val="00397D4F"/>
    <w:rsid w:val="003D004D"/>
    <w:rsid w:val="003F1B3E"/>
    <w:rsid w:val="0043590D"/>
    <w:rsid w:val="0046540E"/>
    <w:rsid w:val="005267A1"/>
    <w:rsid w:val="00560B9B"/>
    <w:rsid w:val="005B59D2"/>
    <w:rsid w:val="007D6DB0"/>
    <w:rsid w:val="008051E1"/>
    <w:rsid w:val="00882525"/>
    <w:rsid w:val="008F3AA5"/>
    <w:rsid w:val="009F55A3"/>
    <w:rsid w:val="00A5438B"/>
    <w:rsid w:val="00A67991"/>
    <w:rsid w:val="00A75EFA"/>
    <w:rsid w:val="00AC4A5F"/>
    <w:rsid w:val="00B31D57"/>
    <w:rsid w:val="00B43731"/>
    <w:rsid w:val="00CA4877"/>
    <w:rsid w:val="00CB5B02"/>
    <w:rsid w:val="00E70136"/>
    <w:rsid w:val="00EF2101"/>
    <w:rsid w:val="00F76474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3574-CFC5-43A4-9691-1ED11AF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3E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5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25"/>
    <w:rPr>
      <w:rFonts w:ascii="Segoe UI" w:hAnsi="Segoe UI" w:cs="Segoe UI"/>
      <w:sz w:val="18"/>
      <w:szCs w:val="18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A6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91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6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9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2016-11-18T13:33:00Z</cp:lastPrinted>
  <dcterms:created xsi:type="dcterms:W3CDTF">2017-12-01T16:11:00Z</dcterms:created>
  <dcterms:modified xsi:type="dcterms:W3CDTF">2017-12-01T16:11:00Z</dcterms:modified>
</cp:coreProperties>
</file>