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EC" w:rsidRPr="005A64EC" w:rsidRDefault="005A64EC" w:rsidP="00967B85">
      <w:pPr>
        <w:pStyle w:val="Tytu"/>
        <w:ind w:left="6372"/>
        <w:jc w:val="left"/>
        <w:rPr>
          <w:rFonts w:asciiTheme="minorHAnsi" w:hAnsiTheme="minorHAnsi"/>
          <w:b w:val="0"/>
          <w:sz w:val="22"/>
        </w:rPr>
      </w:pPr>
      <w:bookmarkStart w:id="0" w:name="_GoBack"/>
      <w:bookmarkEnd w:id="0"/>
      <w:r w:rsidRPr="005A64EC">
        <w:rPr>
          <w:rFonts w:asciiTheme="minorHAnsi" w:hAnsiTheme="minorHAnsi"/>
          <w:b w:val="0"/>
          <w:sz w:val="22"/>
        </w:rPr>
        <w:t>Załącznik Nr 3</w:t>
      </w:r>
      <w:r w:rsidR="00967B85">
        <w:rPr>
          <w:rFonts w:asciiTheme="minorHAnsi" w:hAnsiTheme="minorHAnsi"/>
          <w:b w:val="0"/>
          <w:sz w:val="22"/>
        </w:rPr>
        <w:t xml:space="preserve"> do ogłoszenia</w:t>
      </w:r>
    </w:p>
    <w:p w:rsidR="00A45B18" w:rsidRPr="00EB42E4" w:rsidRDefault="00926046">
      <w:pPr>
        <w:pStyle w:val="Tytu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WZÓR </w:t>
      </w:r>
      <w:r w:rsidR="006A7589" w:rsidRPr="00EB42E4">
        <w:rPr>
          <w:rFonts w:asciiTheme="minorHAnsi" w:hAnsiTheme="minorHAnsi"/>
        </w:rPr>
        <w:t>UMOW</w:t>
      </w:r>
      <w:r>
        <w:rPr>
          <w:rFonts w:asciiTheme="minorHAnsi" w:hAnsiTheme="minorHAnsi"/>
        </w:rPr>
        <w:t>Y</w:t>
      </w:r>
      <w:r w:rsidR="00EB42E4" w:rsidRPr="00EB42E4">
        <w:rPr>
          <w:rFonts w:asciiTheme="minorHAnsi" w:hAnsiTheme="minorHAnsi"/>
        </w:rPr>
        <w:t xml:space="preserve"> </w:t>
      </w:r>
    </w:p>
    <w:p w:rsidR="00A45B18" w:rsidRPr="00EB42E4" w:rsidRDefault="00A45B18">
      <w:pPr>
        <w:rPr>
          <w:rFonts w:asciiTheme="minorHAnsi" w:hAnsiTheme="minorHAnsi"/>
          <w:b/>
          <w:sz w:val="24"/>
          <w:szCs w:val="24"/>
        </w:rPr>
      </w:pPr>
    </w:p>
    <w:p w:rsidR="005A64EC" w:rsidRDefault="006A7589" w:rsidP="005A64EC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EB42E4">
        <w:rPr>
          <w:rFonts w:asciiTheme="minorHAnsi" w:hAnsiTheme="minorHAnsi"/>
          <w:sz w:val="24"/>
          <w:szCs w:val="24"/>
        </w:rPr>
        <w:t>zawarta</w:t>
      </w:r>
      <w:proofErr w:type="gramEnd"/>
      <w:r w:rsidRPr="00EB42E4">
        <w:rPr>
          <w:rFonts w:asciiTheme="minorHAnsi" w:hAnsiTheme="minorHAnsi"/>
          <w:sz w:val="24"/>
          <w:szCs w:val="24"/>
        </w:rPr>
        <w:t xml:space="preserve"> </w:t>
      </w:r>
      <w:r w:rsidR="00BE7CC4">
        <w:rPr>
          <w:rFonts w:asciiTheme="minorHAnsi" w:hAnsiTheme="minorHAnsi"/>
          <w:sz w:val="24"/>
          <w:szCs w:val="24"/>
        </w:rPr>
        <w:t xml:space="preserve">dnia </w:t>
      </w:r>
      <w:r w:rsidR="00926046">
        <w:rPr>
          <w:rFonts w:asciiTheme="minorHAnsi" w:hAnsiTheme="minorHAnsi"/>
          <w:sz w:val="24"/>
          <w:szCs w:val="24"/>
        </w:rPr>
        <w:t>…………………………</w:t>
      </w:r>
      <w:r w:rsidR="005B35D7" w:rsidRPr="00EB42E4">
        <w:rPr>
          <w:rFonts w:asciiTheme="minorHAnsi" w:hAnsiTheme="minorHAnsi"/>
          <w:sz w:val="24"/>
          <w:szCs w:val="24"/>
        </w:rPr>
        <w:t xml:space="preserve"> r. </w:t>
      </w:r>
      <w:r w:rsidRPr="00EB42E4">
        <w:rPr>
          <w:rFonts w:asciiTheme="minorHAnsi" w:hAnsiTheme="minorHAnsi"/>
          <w:sz w:val="24"/>
          <w:szCs w:val="24"/>
        </w:rPr>
        <w:t xml:space="preserve">w Świdniku </w:t>
      </w:r>
      <w:r w:rsidR="00A45B18" w:rsidRPr="00EB42E4">
        <w:rPr>
          <w:rFonts w:asciiTheme="minorHAnsi" w:hAnsiTheme="minorHAnsi"/>
          <w:sz w:val="24"/>
          <w:szCs w:val="24"/>
        </w:rPr>
        <w:t>pomiędzy</w:t>
      </w:r>
      <w:r w:rsidR="00C0559C" w:rsidRPr="00EB42E4">
        <w:rPr>
          <w:rFonts w:asciiTheme="minorHAnsi" w:hAnsiTheme="minorHAnsi"/>
          <w:sz w:val="24"/>
          <w:szCs w:val="24"/>
        </w:rPr>
        <w:t>:</w:t>
      </w:r>
      <w:r w:rsidR="005A64EC" w:rsidRPr="005A64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Gmina Miejska Świdnik, 21-040</w:t>
      </w: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Świdnik,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>ul</w:t>
      </w:r>
      <w:proofErr w:type="gramEnd"/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Stanisława Wyspiańskiego 27</w:t>
      </w: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NIP: 712-290-45-51,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Zespół Szkół Ogólnokształcących Nr 1 w Świdniku,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21-040 Świdnik, </w:t>
      </w:r>
    </w:p>
    <w:p w:rsidR="005A64EC" w:rsidRPr="0063528D" w:rsidRDefault="005A64EC" w:rsidP="005A64E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>ul</w:t>
      </w:r>
      <w:proofErr w:type="gramEnd"/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Al. </w:t>
      </w:r>
      <w:r w:rsidRPr="006352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Wojska Polskiego 27, </w:t>
      </w:r>
    </w:p>
    <w:p w:rsidR="00A45B18" w:rsidRPr="00EB42E4" w:rsidRDefault="005A64EC" w:rsidP="005A64EC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D01266">
        <w:rPr>
          <w:rFonts w:asciiTheme="minorHAnsi" w:hAnsiTheme="minorHAnsi"/>
          <w:sz w:val="22"/>
          <w:szCs w:val="22"/>
        </w:rPr>
        <w:t>reprezentowanym</w:t>
      </w:r>
      <w:proofErr w:type="gramEnd"/>
      <w:r w:rsidRPr="00D01266">
        <w:rPr>
          <w:rFonts w:asciiTheme="minorHAnsi" w:hAnsiTheme="minorHAnsi"/>
          <w:sz w:val="22"/>
          <w:szCs w:val="22"/>
        </w:rPr>
        <w:t xml:space="preserve"> przez </w:t>
      </w:r>
      <w:r>
        <w:rPr>
          <w:rFonts w:asciiTheme="minorHAnsi" w:hAnsiTheme="minorHAnsi"/>
          <w:sz w:val="22"/>
          <w:szCs w:val="22"/>
        </w:rPr>
        <w:t>Dyrektora ZSO Nr 1 mgr</w:t>
      </w:r>
      <w:r w:rsidRPr="00D012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Mirosława Króla na podstawie Zarządzenia OW Nr 60/2018 z dnia 02 lipca 2018 r</w:t>
      </w:r>
      <w:r w:rsidRPr="00115E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Burmistrza Miasta Świdnika, z</w:t>
      </w:r>
      <w:r w:rsidR="00A45B18" w:rsidRPr="00EB42E4">
        <w:rPr>
          <w:rFonts w:asciiTheme="minorHAnsi" w:hAnsiTheme="minorHAnsi"/>
          <w:sz w:val="24"/>
          <w:szCs w:val="24"/>
        </w:rPr>
        <w:t xml:space="preserve">wanym w treści umowy </w:t>
      </w:r>
      <w:r w:rsidR="00A45B18" w:rsidRPr="00EB42E4">
        <w:rPr>
          <w:rFonts w:asciiTheme="minorHAnsi" w:hAnsiTheme="minorHAnsi"/>
          <w:b/>
          <w:sz w:val="24"/>
          <w:szCs w:val="24"/>
        </w:rPr>
        <w:t>„</w:t>
      </w:r>
      <w:r w:rsidR="00926046">
        <w:rPr>
          <w:rFonts w:asciiTheme="minorHAnsi" w:hAnsiTheme="minorHAnsi"/>
          <w:b/>
          <w:sz w:val="24"/>
          <w:szCs w:val="24"/>
        </w:rPr>
        <w:t>Wydzierżawiającym</w:t>
      </w:r>
      <w:r w:rsidR="00A45B18" w:rsidRPr="00EB42E4">
        <w:rPr>
          <w:rFonts w:asciiTheme="minorHAnsi" w:hAnsiTheme="minorHAnsi"/>
          <w:b/>
          <w:sz w:val="24"/>
          <w:szCs w:val="24"/>
        </w:rPr>
        <w:t>”,</w:t>
      </w:r>
      <w:r w:rsidR="00A45B18" w:rsidRPr="00EB42E4">
        <w:rPr>
          <w:rFonts w:asciiTheme="minorHAnsi" w:hAnsiTheme="minorHAnsi"/>
          <w:sz w:val="24"/>
          <w:szCs w:val="24"/>
        </w:rPr>
        <w:t xml:space="preserve"> </w:t>
      </w:r>
    </w:p>
    <w:p w:rsidR="008A1B53" w:rsidRPr="00EB42E4" w:rsidRDefault="00A45B18" w:rsidP="005B35D7">
      <w:pPr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 w:rsidRPr="00EB42E4">
        <w:rPr>
          <w:rFonts w:asciiTheme="minorHAnsi" w:hAnsiTheme="minorHAnsi"/>
          <w:sz w:val="24"/>
          <w:szCs w:val="24"/>
        </w:rPr>
        <w:t>a</w:t>
      </w:r>
      <w:proofErr w:type="gramEnd"/>
      <w:r w:rsidRPr="00EB42E4">
        <w:rPr>
          <w:rFonts w:asciiTheme="minorHAnsi" w:hAnsiTheme="minorHAnsi"/>
          <w:sz w:val="24"/>
          <w:szCs w:val="24"/>
        </w:rPr>
        <w:t xml:space="preserve"> </w:t>
      </w:r>
    </w:p>
    <w:p w:rsidR="00A45B18" w:rsidRPr="00EB42E4" w:rsidRDefault="00926046" w:rsidP="00BE7CC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  <w:r w:rsidR="005B35D7" w:rsidRPr="00EB42E4">
        <w:rPr>
          <w:rFonts w:asciiTheme="minorHAnsi" w:hAnsiTheme="minorHAnsi"/>
          <w:b/>
          <w:sz w:val="24"/>
          <w:szCs w:val="24"/>
        </w:rPr>
        <w:t xml:space="preserve"> </w:t>
      </w:r>
    </w:p>
    <w:p w:rsidR="008A1B53" w:rsidRPr="00EB42E4" w:rsidRDefault="008A1B53" w:rsidP="005B35D7">
      <w:pPr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 w:rsidRPr="00EB42E4">
        <w:rPr>
          <w:rFonts w:asciiTheme="minorHAnsi" w:hAnsiTheme="minorHAnsi"/>
          <w:sz w:val="24"/>
          <w:szCs w:val="24"/>
        </w:rPr>
        <w:t>zwanym</w:t>
      </w:r>
      <w:proofErr w:type="gramEnd"/>
      <w:r w:rsidRPr="00EB42E4">
        <w:rPr>
          <w:rFonts w:asciiTheme="minorHAnsi" w:hAnsiTheme="minorHAnsi"/>
          <w:sz w:val="24"/>
          <w:szCs w:val="24"/>
        </w:rPr>
        <w:t xml:space="preserve"> w treści umowy </w:t>
      </w:r>
      <w:r w:rsidRPr="00EB42E4">
        <w:rPr>
          <w:rFonts w:asciiTheme="minorHAnsi" w:hAnsiTheme="minorHAnsi"/>
          <w:b/>
          <w:sz w:val="24"/>
          <w:szCs w:val="24"/>
        </w:rPr>
        <w:t>„</w:t>
      </w:r>
      <w:r w:rsidR="00A61C59">
        <w:rPr>
          <w:rFonts w:asciiTheme="minorHAnsi" w:hAnsiTheme="minorHAnsi"/>
          <w:b/>
          <w:sz w:val="24"/>
          <w:szCs w:val="24"/>
        </w:rPr>
        <w:t>Dzierżawcą</w:t>
      </w:r>
      <w:r w:rsidRPr="00EB42E4">
        <w:rPr>
          <w:rFonts w:asciiTheme="minorHAnsi" w:hAnsiTheme="minorHAnsi"/>
          <w:b/>
          <w:sz w:val="24"/>
          <w:szCs w:val="24"/>
        </w:rPr>
        <w:t>”,</w:t>
      </w:r>
      <w:r w:rsidRPr="00EB42E4">
        <w:rPr>
          <w:rFonts w:asciiTheme="minorHAnsi" w:hAnsiTheme="minorHAnsi"/>
          <w:sz w:val="24"/>
          <w:szCs w:val="24"/>
        </w:rPr>
        <w:t xml:space="preserve"> </w:t>
      </w:r>
    </w:p>
    <w:p w:rsidR="00A45B18" w:rsidRPr="00EB42E4" w:rsidRDefault="00A45B18">
      <w:pPr>
        <w:pStyle w:val="Tekstpodstawowy"/>
        <w:rPr>
          <w:rFonts w:asciiTheme="minorHAnsi" w:hAnsiTheme="minorHAnsi"/>
          <w:szCs w:val="24"/>
        </w:rPr>
      </w:pPr>
    </w:p>
    <w:p w:rsidR="00A45B18" w:rsidRPr="00EB42E4" w:rsidRDefault="008A1B53" w:rsidP="0035201D">
      <w:pPr>
        <w:jc w:val="center"/>
        <w:rPr>
          <w:rFonts w:asciiTheme="minorHAnsi" w:hAnsiTheme="minorHAnsi"/>
          <w:sz w:val="24"/>
          <w:szCs w:val="24"/>
        </w:rPr>
      </w:pPr>
      <w:r w:rsidRPr="00EB42E4">
        <w:rPr>
          <w:rFonts w:asciiTheme="minorHAnsi" w:hAnsiTheme="minorHAnsi"/>
          <w:b/>
          <w:sz w:val="24"/>
          <w:szCs w:val="24"/>
        </w:rPr>
        <w:t xml:space="preserve">§ </w:t>
      </w:r>
      <w:r w:rsidR="00A45B18" w:rsidRPr="00EB42E4">
        <w:rPr>
          <w:rFonts w:asciiTheme="minorHAnsi" w:hAnsiTheme="minorHAnsi"/>
          <w:b/>
          <w:sz w:val="24"/>
          <w:szCs w:val="24"/>
        </w:rPr>
        <w:t>1</w:t>
      </w:r>
      <w:r w:rsidR="00A45B18" w:rsidRPr="00EB42E4">
        <w:rPr>
          <w:rFonts w:asciiTheme="minorHAnsi" w:hAnsiTheme="minorHAnsi"/>
          <w:sz w:val="24"/>
          <w:szCs w:val="24"/>
        </w:rPr>
        <w:t>.</w:t>
      </w:r>
    </w:p>
    <w:p w:rsidR="00A45B18" w:rsidRPr="00EB42E4" w:rsidRDefault="00A61C59" w:rsidP="005B35D7">
      <w:pPr>
        <w:pStyle w:val="Tekstpodstawowy"/>
        <w:ind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Wydzierżawiający</w:t>
      </w:r>
      <w:r w:rsidR="008A1B53" w:rsidRPr="00EB42E4">
        <w:rPr>
          <w:rFonts w:asciiTheme="minorHAnsi" w:hAnsiTheme="minorHAnsi"/>
          <w:szCs w:val="24"/>
        </w:rPr>
        <w:t xml:space="preserve"> oświadcza, że jest zarządcą (właścicielem)</w:t>
      </w:r>
      <w:r w:rsidR="00A45B18" w:rsidRPr="00EB42E4">
        <w:rPr>
          <w:rFonts w:asciiTheme="minorHAnsi" w:hAnsiTheme="minorHAnsi"/>
          <w:szCs w:val="24"/>
        </w:rPr>
        <w:t xml:space="preserve"> budynku szkoły.</w:t>
      </w:r>
    </w:p>
    <w:p w:rsidR="00A45B18" w:rsidRPr="00EB42E4" w:rsidRDefault="00A45B18">
      <w:pPr>
        <w:rPr>
          <w:rFonts w:asciiTheme="minorHAnsi" w:hAnsiTheme="minorHAnsi"/>
          <w:sz w:val="24"/>
          <w:szCs w:val="24"/>
        </w:rPr>
      </w:pPr>
    </w:p>
    <w:p w:rsidR="00A45B18" w:rsidRPr="00EB42E4" w:rsidRDefault="008A1B53" w:rsidP="0035201D">
      <w:pPr>
        <w:jc w:val="center"/>
        <w:rPr>
          <w:rFonts w:asciiTheme="minorHAnsi" w:hAnsiTheme="minorHAnsi"/>
          <w:b/>
          <w:sz w:val="24"/>
          <w:szCs w:val="24"/>
        </w:rPr>
      </w:pPr>
      <w:r w:rsidRPr="00EB42E4">
        <w:rPr>
          <w:rFonts w:asciiTheme="minorHAnsi" w:hAnsiTheme="minorHAnsi"/>
          <w:b/>
          <w:sz w:val="24"/>
          <w:szCs w:val="24"/>
        </w:rPr>
        <w:t xml:space="preserve">§ </w:t>
      </w:r>
      <w:r w:rsidR="00A45B18" w:rsidRPr="00EB42E4">
        <w:rPr>
          <w:rFonts w:asciiTheme="minorHAnsi" w:hAnsiTheme="minorHAnsi"/>
          <w:b/>
          <w:sz w:val="24"/>
          <w:szCs w:val="24"/>
        </w:rPr>
        <w:t>2.</w:t>
      </w:r>
    </w:p>
    <w:p w:rsidR="00A45B18" w:rsidRDefault="00A45B18" w:rsidP="00BE7CC4">
      <w:pPr>
        <w:pStyle w:val="Tekstpodstawowy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EB42E4">
        <w:rPr>
          <w:rFonts w:asciiTheme="minorHAnsi" w:hAnsiTheme="minorHAnsi"/>
          <w:szCs w:val="24"/>
        </w:rPr>
        <w:t>Wy</w:t>
      </w:r>
      <w:r w:rsidR="00926046">
        <w:rPr>
          <w:rFonts w:asciiTheme="minorHAnsi" w:hAnsiTheme="minorHAnsi"/>
          <w:szCs w:val="24"/>
        </w:rPr>
        <w:t>dzierżawiający oddaje w</w:t>
      </w:r>
      <w:r w:rsidRPr="00EB42E4">
        <w:rPr>
          <w:rFonts w:asciiTheme="minorHAnsi" w:hAnsiTheme="minorHAnsi"/>
          <w:szCs w:val="24"/>
        </w:rPr>
        <w:t xml:space="preserve"> </w:t>
      </w:r>
      <w:r w:rsidR="00926046">
        <w:rPr>
          <w:rFonts w:asciiTheme="minorHAnsi" w:hAnsiTheme="minorHAnsi"/>
          <w:szCs w:val="24"/>
        </w:rPr>
        <w:t>dzierżawę</w:t>
      </w:r>
      <w:r w:rsidR="008A1B53" w:rsidRPr="00EB42E4">
        <w:rPr>
          <w:rFonts w:asciiTheme="minorHAnsi" w:hAnsiTheme="minorHAnsi"/>
          <w:szCs w:val="24"/>
        </w:rPr>
        <w:t xml:space="preserve"> położony w budynku określonym w § 1</w:t>
      </w:r>
      <w:r w:rsidR="00BE7CC4">
        <w:rPr>
          <w:rFonts w:asciiTheme="minorHAnsi" w:hAnsiTheme="minorHAnsi"/>
          <w:szCs w:val="24"/>
        </w:rPr>
        <w:t xml:space="preserve"> lokal składający się z jednego</w:t>
      </w:r>
      <w:r w:rsidRPr="00EB42E4">
        <w:rPr>
          <w:rFonts w:asciiTheme="minorHAnsi" w:hAnsiTheme="minorHAnsi"/>
          <w:szCs w:val="24"/>
        </w:rPr>
        <w:t xml:space="preserve"> pomieszczenia o</w:t>
      </w:r>
      <w:r w:rsidR="00AF274B">
        <w:rPr>
          <w:rFonts w:asciiTheme="minorHAnsi" w:hAnsiTheme="minorHAnsi"/>
          <w:szCs w:val="24"/>
        </w:rPr>
        <w:t xml:space="preserve"> łącznej powierzchni 16,00</w:t>
      </w:r>
      <w:r w:rsidR="00BE7CC4">
        <w:rPr>
          <w:rFonts w:asciiTheme="minorHAnsi" w:hAnsiTheme="minorHAnsi"/>
          <w:szCs w:val="24"/>
        </w:rPr>
        <w:t xml:space="preserve"> </w:t>
      </w:r>
      <w:r w:rsidRPr="00EB42E4">
        <w:rPr>
          <w:rFonts w:asciiTheme="minorHAnsi" w:hAnsiTheme="minorHAnsi"/>
          <w:szCs w:val="24"/>
        </w:rPr>
        <w:t>m².</w:t>
      </w:r>
    </w:p>
    <w:p w:rsidR="00A45B18" w:rsidRPr="00BE7CC4" w:rsidRDefault="00926046" w:rsidP="00BE7CC4">
      <w:pPr>
        <w:pStyle w:val="Tekstpodstawowy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Dzierżawca</w:t>
      </w:r>
      <w:r w:rsidR="00A45B18" w:rsidRPr="00BE7CC4">
        <w:rPr>
          <w:rFonts w:asciiTheme="minorHAnsi" w:hAnsiTheme="minorHAnsi"/>
          <w:szCs w:val="24"/>
        </w:rPr>
        <w:t xml:space="preserve"> będzie wykorzystywał loka</w:t>
      </w:r>
      <w:r w:rsidR="008A1B53" w:rsidRPr="00BE7CC4">
        <w:rPr>
          <w:rFonts w:asciiTheme="minorHAnsi" w:hAnsiTheme="minorHAnsi"/>
          <w:szCs w:val="24"/>
        </w:rPr>
        <w:t xml:space="preserve">l na </w:t>
      </w:r>
      <w:r w:rsidR="00BE7CC4">
        <w:rPr>
          <w:rFonts w:asciiTheme="minorHAnsi" w:hAnsiTheme="minorHAnsi"/>
          <w:szCs w:val="24"/>
        </w:rPr>
        <w:t>prowadzenie sklepiku szkolnego</w:t>
      </w:r>
      <w:r w:rsidR="008A1B53" w:rsidRPr="00BE7CC4">
        <w:rPr>
          <w:rFonts w:asciiTheme="minorHAnsi" w:hAnsiTheme="minorHAnsi"/>
          <w:szCs w:val="24"/>
        </w:rPr>
        <w:t xml:space="preserve"> </w:t>
      </w:r>
      <w:r w:rsidR="005B35D7" w:rsidRPr="00BE7CC4">
        <w:rPr>
          <w:rFonts w:asciiTheme="minorHAnsi" w:hAnsiTheme="minorHAnsi"/>
          <w:b/>
          <w:szCs w:val="24"/>
        </w:rPr>
        <w:t xml:space="preserve">w dniach: </w:t>
      </w:r>
      <w:r w:rsidR="005B35D7" w:rsidRPr="00BE7CC4">
        <w:rPr>
          <w:rFonts w:asciiTheme="minorHAnsi" w:hAnsiTheme="minorHAnsi"/>
          <w:b/>
          <w:szCs w:val="24"/>
        </w:rPr>
        <w:br/>
        <w:t xml:space="preserve">od poniedziałku </w:t>
      </w:r>
      <w:r w:rsidR="008A1B53" w:rsidRPr="00BE7CC4">
        <w:rPr>
          <w:rFonts w:asciiTheme="minorHAnsi" w:hAnsiTheme="minorHAnsi"/>
          <w:b/>
          <w:szCs w:val="24"/>
        </w:rPr>
        <w:t>do piątku</w:t>
      </w:r>
      <w:r w:rsidR="005B35D7" w:rsidRPr="00BE7CC4">
        <w:rPr>
          <w:rFonts w:asciiTheme="minorHAnsi" w:hAnsiTheme="minorHAnsi"/>
          <w:b/>
          <w:szCs w:val="24"/>
        </w:rPr>
        <w:t>,</w:t>
      </w:r>
      <w:r w:rsidR="008A1B53" w:rsidRPr="00BE7CC4">
        <w:rPr>
          <w:rFonts w:asciiTheme="minorHAnsi" w:hAnsiTheme="minorHAnsi"/>
          <w:b/>
          <w:szCs w:val="24"/>
        </w:rPr>
        <w:t xml:space="preserve"> </w:t>
      </w:r>
      <w:r w:rsidR="002F64A3">
        <w:rPr>
          <w:rFonts w:asciiTheme="minorHAnsi" w:hAnsiTheme="minorHAnsi"/>
          <w:b/>
          <w:szCs w:val="24"/>
        </w:rPr>
        <w:t>w godzinach: 7.30 – 15.30.</w:t>
      </w:r>
      <w:r w:rsidR="00A45B18" w:rsidRPr="00BE7CC4">
        <w:rPr>
          <w:rFonts w:asciiTheme="minorHAnsi" w:hAnsiTheme="minorHAnsi"/>
          <w:b/>
          <w:szCs w:val="24"/>
        </w:rPr>
        <w:t xml:space="preserve"> </w:t>
      </w:r>
    </w:p>
    <w:p w:rsidR="00A45B18" w:rsidRPr="00EB42E4" w:rsidRDefault="00A45B18">
      <w:pPr>
        <w:rPr>
          <w:rFonts w:asciiTheme="minorHAnsi" w:hAnsiTheme="minorHAnsi"/>
          <w:b/>
          <w:sz w:val="24"/>
          <w:szCs w:val="24"/>
        </w:rPr>
      </w:pPr>
    </w:p>
    <w:p w:rsidR="00A45B18" w:rsidRDefault="008A1B53" w:rsidP="0035201D">
      <w:pPr>
        <w:jc w:val="center"/>
        <w:rPr>
          <w:rFonts w:asciiTheme="minorHAnsi" w:hAnsiTheme="minorHAnsi"/>
          <w:b/>
          <w:sz w:val="24"/>
          <w:szCs w:val="24"/>
        </w:rPr>
      </w:pPr>
      <w:r w:rsidRPr="00EB42E4">
        <w:rPr>
          <w:rFonts w:asciiTheme="minorHAnsi" w:hAnsiTheme="minorHAnsi"/>
          <w:b/>
          <w:sz w:val="24"/>
          <w:szCs w:val="24"/>
        </w:rPr>
        <w:t xml:space="preserve">§ </w:t>
      </w:r>
      <w:r w:rsidR="00A45B18" w:rsidRPr="00EB42E4">
        <w:rPr>
          <w:rFonts w:asciiTheme="minorHAnsi" w:hAnsiTheme="minorHAnsi"/>
          <w:b/>
          <w:sz w:val="24"/>
          <w:szCs w:val="24"/>
        </w:rPr>
        <w:t>3.</w:t>
      </w:r>
    </w:p>
    <w:p w:rsidR="00A45B18" w:rsidRDefault="00926046" w:rsidP="002F64A3">
      <w:pPr>
        <w:pStyle w:val="Tekstpodstawowy"/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Dzierżawca</w:t>
      </w:r>
      <w:r w:rsidR="00A45B18" w:rsidRPr="00EB42E4">
        <w:rPr>
          <w:rFonts w:asciiTheme="minorHAnsi" w:hAnsiTheme="minorHAnsi"/>
          <w:szCs w:val="24"/>
        </w:rPr>
        <w:t xml:space="preserve"> płacić będzie </w:t>
      </w:r>
      <w:r>
        <w:rPr>
          <w:rFonts w:asciiTheme="minorHAnsi" w:hAnsiTheme="minorHAnsi"/>
          <w:szCs w:val="24"/>
        </w:rPr>
        <w:t>Wydzierżawiającemu</w:t>
      </w:r>
      <w:r w:rsidR="008A1B53" w:rsidRPr="00EB42E4">
        <w:rPr>
          <w:rFonts w:asciiTheme="minorHAnsi" w:hAnsiTheme="minorHAnsi"/>
          <w:szCs w:val="24"/>
        </w:rPr>
        <w:t xml:space="preserve"> czynsz </w:t>
      </w:r>
      <w:r>
        <w:rPr>
          <w:rFonts w:asciiTheme="minorHAnsi" w:hAnsiTheme="minorHAnsi"/>
          <w:szCs w:val="24"/>
        </w:rPr>
        <w:t>dzierżawy</w:t>
      </w:r>
      <w:r w:rsidR="008A1B53" w:rsidRPr="00EB42E4">
        <w:rPr>
          <w:rFonts w:asciiTheme="minorHAnsi" w:hAnsiTheme="minorHAnsi"/>
          <w:szCs w:val="24"/>
        </w:rPr>
        <w:t xml:space="preserve"> w wysokości</w:t>
      </w:r>
      <w:r w:rsidR="00A45B18" w:rsidRPr="00EB42E4">
        <w:rPr>
          <w:rFonts w:asciiTheme="minorHAnsi" w:hAnsiTheme="minorHAnsi"/>
          <w:b/>
          <w:szCs w:val="24"/>
        </w:rPr>
        <w:t xml:space="preserve"> </w:t>
      </w:r>
      <w:r w:rsidR="002F64A3">
        <w:rPr>
          <w:rFonts w:asciiTheme="minorHAnsi" w:hAnsiTheme="minorHAnsi"/>
          <w:b/>
          <w:szCs w:val="24"/>
        </w:rPr>
        <w:t xml:space="preserve">brutto </w:t>
      </w:r>
      <w:r>
        <w:rPr>
          <w:rFonts w:asciiTheme="minorHAnsi" w:hAnsiTheme="minorHAnsi"/>
          <w:b/>
          <w:szCs w:val="24"/>
        </w:rPr>
        <w:t>……………………</w:t>
      </w:r>
      <w:r w:rsidR="008A1B53" w:rsidRPr="00EB42E4">
        <w:rPr>
          <w:rFonts w:asciiTheme="minorHAnsi" w:hAnsiTheme="minorHAnsi"/>
          <w:b/>
          <w:szCs w:val="24"/>
        </w:rPr>
        <w:t xml:space="preserve"> </w:t>
      </w:r>
      <w:r w:rsidR="002F64A3">
        <w:rPr>
          <w:rFonts w:asciiTheme="minorHAnsi" w:hAnsiTheme="minorHAnsi"/>
          <w:szCs w:val="24"/>
        </w:rPr>
        <w:t>miesięcznie</w:t>
      </w:r>
      <w:r w:rsidR="00A24593" w:rsidRPr="00EB42E4">
        <w:rPr>
          <w:rFonts w:asciiTheme="minorHAnsi" w:hAnsiTheme="minorHAnsi"/>
          <w:szCs w:val="24"/>
        </w:rPr>
        <w:t xml:space="preserve"> </w:t>
      </w:r>
      <w:r w:rsidR="008A1B53" w:rsidRPr="00EB42E4">
        <w:rPr>
          <w:rFonts w:asciiTheme="minorHAnsi" w:hAnsiTheme="minorHAnsi"/>
          <w:szCs w:val="24"/>
        </w:rPr>
        <w:t>(</w:t>
      </w:r>
      <w:r w:rsidR="00EB42E4" w:rsidRPr="00EB42E4">
        <w:rPr>
          <w:rFonts w:asciiTheme="minorHAnsi" w:hAnsiTheme="minorHAnsi"/>
          <w:szCs w:val="24"/>
        </w:rPr>
        <w:t>słownie</w:t>
      </w:r>
      <w:r w:rsidR="00A45B18" w:rsidRPr="00EB42E4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…………………………………………………………………….</w:t>
      </w:r>
      <w:r w:rsidR="008A1B53" w:rsidRPr="00EB42E4">
        <w:rPr>
          <w:rFonts w:asciiTheme="minorHAnsi" w:hAnsiTheme="minorHAnsi"/>
          <w:szCs w:val="24"/>
        </w:rPr>
        <w:t>)</w:t>
      </w:r>
      <w:r w:rsidR="00DC0BA5" w:rsidRPr="00EB42E4">
        <w:rPr>
          <w:rFonts w:asciiTheme="minorHAnsi" w:hAnsiTheme="minorHAnsi"/>
          <w:szCs w:val="24"/>
        </w:rPr>
        <w:t xml:space="preserve">. </w:t>
      </w:r>
    </w:p>
    <w:p w:rsidR="00D61159" w:rsidRDefault="00D61159" w:rsidP="002F64A3">
      <w:pPr>
        <w:pStyle w:val="Tekstpodstawowy"/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tej cenie zawarty jest </w:t>
      </w:r>
      <w:r w:rsidR="00AF274B">
        <w:rPr>
          <w:rFonts w:asciiTheme="minorHAnsi" w:hAnsiTheme="minorHAnsi"/>
          <w:szCs w:val="24"/>
        </w:rPr>
        <w:t xml:space="preserve">czynsz za dzierżawę pomieszczenia oraz opłata za media (woda, energia elektryczna, c. </w:t>
      </w:r>
      <w:proofErr w:type="gramStart"/>
      <w:r w:rsidR="00AF274B">
        <w:rPr>
          <w:rFonts w:asciiTheme="minorHAnsi" w:hAnsiTheme="minorHAnsi"/>
          <w:szCs w:val="24"/>
        </w:rPr>
        <w:t>o</w:t>
      </w:r>
      <w:proofErr w:type="gramEnd"/>
      <w:r w:rsidR="00AF274B">
        <w:rPr>
          <w:rFonts w:asciiTheme="minorHAnsi" w:hAnsiTheme="minorHAnsi"/>
          <w:szCs w:val="24"/>
        </w:rPr>
        <w:t xml:space="preserve">., </w:t>
      </w:r>
      <w:proofErr w:type="gramStart"/>
      <w:r w:rsidR="00AF274B">
        <w:rPr>
          <w:rFonts w:asciiTheme="minorHAnsi" w:hAnsiTheme="minorHAnsi"/>
          <w:szCs w:val="24"/>
        </w:rPr>
        <w:t>wywóz</w:t>
      </w:r>
      <w:proofErr w:type="gramEnd"/>
      <w:r w:rsidR="00AF274B">
        <w:rPr>
          <w:rFonts w:asciiTheme="minorHAnsi" w:hAnsiTheme="minorHAnsi"/>
          <w:szCs w:val="24"/>
        </w:rPr>
        <w:t xml:space="preserve"> śmieci</w:t>
      </w:r>
      <w:r w:rsidR="0035201D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>.</w:t>
      </w:r>
    </w:p>
    <w:p w:rsidR="005A64EC" w:rsidRDefault="005A64EC" w:rsidP="005A64EC">
      <w:pPr>
        <w:pStyle w:val="Tekstpodstawowy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5A64EC">
        <w:rPr>
          <w:rFonts w:asciiTheme="minorHAnsi" w:hAnsiTheme="minorHAnsi"/>
          <w:szCs w:val="24"/>
        </w:rPr>
        <w:t>Czynsz najmu płatny będzie w ciągu 7 dni po wystawieniu faktury VAT przez Wynajmującego na konto bankowe nr 64 1020 3176 0000 5002 0175 0587.</w:t>
      </w:r>
    </w:p>
    <w:p w:rsidR="00020865" w:rsidRDefault="00D61159" w:rsidP="009D2CEE">
      <w:pPr>
        <w:pStyle w:val="Tekstpodstawowy"/>
        <w:numPr>
          <w:ilvl w:val="0"/>
          <w:numId w:val="12"/>
        </w:numPr>
        <w:ind w:hanging="29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Dzierżawca</w:t>
      </w:r>
      <w:r w:rsidR="00020865">
        <w:rPr>
          <w:rFonts w:asciiTheme="minorHAnsi" w:hAnsiTheme="minorHAnsi"/>
          <w:szCs w:val="24"/>
        </w:rPr>
        <w:t xml:space="preserve"> zobowiązany jest oprócz czynszu uiszczać także inne świadczenia, opłaty i podatki wynikające z realizacji umowy.</w:t>
      </w:r>
    </w:p>
    <w:p w:rsidR="00D61159" w:rsidRDefault="00D61159" w:rsidP="00D61159">
      <w:pPr>
        <w:pStyle w:val="Tekstpodstawowy"/>
        <w:numPr>
          <w:ilvl w:val="0"/>
          <w:numId w:val="12"/>
        </w:numPr>
        <w:ind w:hanging="294"/>
        <w:rPr>
          <w:rFonts w:asciiTheme="minorHAnsi" w:hAnsiTheme="minorHAnsi"/>
          <w:szCs w:val="24"/>
        </w:rPr>
      </w:pPr>
      <w:r w:rsidRPr="00D61159">
        <w:rPr>
          <w:rFonts w:asciiTheme="minorHAnsi" w:hAnsiTheme="minorHAnsi"/>
          <w:szCs w:val="24"/>
        </w:rPr>
        <w:t xml:space="preserve">W przypadku nie dotrzymania terminu płatności wynikającego z umowy naliczane będą </w:t>
      </w:r>
      <w:proofErr w:type="gramStart"/>
      <w:r w:rsidRPr="00D61159">
        <w:rPr>
          <w:rFonts w:asciiTheme="minorHAnsi" w:hAnsiTheme="minorHAnsi"/>
          <w:szCs w:val="24"/>
        </w:rPr>
        <w:t>odsetki</w:t>
      </w:r>
      <w:proofErr w:type="gramEnd"/>
      <w:r w:rsidRPr="00D61159">
        <w:rPr>
          <w:rFonts w:asciiTheme="minorHAnsi" w:hAnsiTheme="minorHAnsi"/>
          <w:szCs w:val="24"/>
        </w:rPr>
        <w:t xml:space="preserve"> ustawowe za opóźnienie zgodnie z Obwieszczeniem Ministra</w:t>
      </w:r>
      <w:r w:rsidRPr="00D61159">
        <w:rPr>
          <w:rFonts w:asciiTheme="minorHAnsi" w:hAnsiTheme="minorHAnsi"/>
          <w:b/>
          <w:bCs/>
          <w:szCs w:val="22"/>
        </w:rPr>
        <w:t xml:space="preserve"> </w:t>
      </w:r>
      <w:r w:rsidRPr="00D61159">
        <w:rPr>
          <w:rFonts w:asciiTheme="minorHAnsi" w:hAnsiTheme="minorHAnsi"/>
          <w:bCs/>
          <w:szCs w:val="22"/>
        </w:rPr>
        <w:t>Sprawiedliwości z dnia 7 stycznia 2016 r. w sprawie wysokości odsetek ustawowych za opóźnienie</w:t>
      </w:r>
      <w:r w:rsidRPr="00D61159">
        <w:rPr>
          <w:rFonts w:asciiTheme="minorHAnsi" w:hAnsiTheme="minorHAnsi"/>
          <w:szCs w:val="24"/>
        </w:rPr>
        <w:t xml:space="preserve"> (MP z 2016, poz. 47).</w:t>
      </w:r>
    </w:p>
    <w:p w:rsidR="00020865" w:rsidRPr="00D61159" w:rsidRDefault="00D61159" w:rsidP="00D61159">
      <w:pPr>
        <w:pStyle w:val="Tekstpodstawowy"/>
        <w:numPr>
          <w:ilvl w:val="0"/>
          <w:numId w:val="12"/>
        </w:numPr>
        <w:ind w:hanging="294"/>
        <w:rPr>
          <w:rFonts w:asciiTheme="minorHAnsi" w:hAnsiTheme="minorHAnsi"/>
          <w:szCs w:val="24"/>
        </w:rPr>
      </w:pPr>
      <w:r w:rsidRPr="00D61159">
        <w:rPr>
          <w:rFonts w:asciiTheme="minorHAnsi" w:hAnsiTheme="minorHAnsi"/>
          <w:szCs w:val="24"/>
        </w:rPr>
        <w:t>Nieuregulowanie ww. kwoty do kolejnego okresu rozliczeniowego skutkuje rozwiązaniem umowy i skierowanie sprawy na drogę postępowania sądowego</w:t>
      </w:r>
      <w:r w:rsidR="00020865" w:rsidRPr="00D61159">
        <w:rPr>
          <w:rFonts w:asciiTheme="minorHAnsi" w:hAnsiTheme="minorHAnsi"/>
          <w:szCs w:val="24"/>
        </w:rPr>
        <w:t xml:space="preserve">. </w:t>
      </w:r>
    </w:p>
    <w:p w:rsidR="00A45B18" w:rsidRPr="00EB42E4" w:rsidRDefault="00A45B18">
      <w:pPr>
        <w:pStyle w:val="Tekstpodstawowy"/>
        <w:rPr>
          <w:rFonts w:asciiTheme="minorHAnsi" w:hAnsiTheme="minorHAnsi"/>
          <w:szCs w:val="24"/>
        </w:rPr>
      </w:pPr>
    </w:p>
    <w:p w:rsidR="00A45B18" w:rsidRPr="00EB42E4" w:rsidRDefault="008A1B53" w:rsidP="008A1B53">
      <w:pPr>
        <w:pStyle w:val="Tekstpodstawowy"/>
        <w:jc w:val="center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 xml:space="preserve">§ </w:t>
      </w:r>
      <w:r w:rsidR="00A45B18" w:rsidRPr="00EB42E4">
        <w:rPr>
          <w:rFonts w:asciiTheme="minorHAnsi" w:hAnsiTheme="minorHAnsi"/>
          <w:b/>
          <w:szCs w:val="24"/>
        </w:rPr>
        <w:t>4.</w:t>
      </w:r>
    </w:p>
    <w:p w:rsidR="00A45B18" w:rsidRDefault="00D61159" w:rsidP="005522D4">
      <w:pPr>
        <w:pStyle w:val="Tekstpodstawowy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Dzierżawca</w:t>
      </w:r>
      <w:r w:rsidR="00020865">
        <w:rPr>
          <w:rFonts w:asciiTheme="minorHAnsi" w:hAnsiTheme="minorHAnsi"/>
          <w:szCs w:val="24"/>
        </w:rPr>
        <w:t xml:space="preserve"> zobowiązuje się we własnym zakresie i na własny koszt do wyposażenia w odpowiedni sposób</w:t>
      </w:r>
      <w:r w:rsidR="005522D4">
        <w:rPr>
          <w:rFonts w:asciiTheme="minorHAnsi" w:hAnsiTheme="minorHAnsi"/>
          <w:szCs w:val="24"/>
        </w:rPr>
        <w:t xml:space="preserve"> pomieszczenia:</w:t>
      </w:r>
    </w:p>
    <w:p w:rsidR="005522D4" w:rsidRDefault="005522D4" w:rsidP="005522D4">
      <w:pPr>
        <w:pStyle w:val="Tekstpodstawowy"/>
        <w:numPr>
          <w:ilvl w:val="0"/>
          <w:numId w:val="13"/>
        </w:numPr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wykonania</w:t>
      </w:r>
      <w:proofErr w:type="gramEnd"/>
      <w:r>
        <w:rPr>
          <w:rFonts w:asciiTheme="minorHAnsi" w:hAnsiTheme="minorHAnsi"/>
          <w:szCs w:val="24"/>
        </w:rPr>
        <w:t xml:space="preserve"> niezbędnych prac remontowych: </w:t>
      </w:r>
      <w:r w:rsidR="0035201D">
        <w:rPr>
          <w:rFonts w:asciiTheme="minorHAnsi" w:hAnsiTheme="minorHAnsi"/>
          <w:szCs w:val="24"/>
        </w:rPr>
        <w:t>wykonanie ścia</w:t>
      </w:r>
      <w:r w:rsidR="001075CE">
        <w:rPr>
          <w:rFonts w:asciiTheme="minorHAnsi" w:hAnsiTheme="minorHAnsi"/>
          <w:szCs w:val="24"/>
        </w:rPr>
        <w:t>n</w:t>
      </w:r>
      <w:r w:rsidR="0035201D">
        <w:rPr>
          <w:rFonts w:asciiTheme="minorHAnsi" w:hAnsiTheme="minorHAnsi"/>
          <w:szCs w:val="24"/>
        </w:rPr>
        <w:t xml:space="preserve">ki oddzielającej sklepik od </w:t>
      </w:r>
      <w:r w:rsidR="001075CE">
        <w:rPr>
          <w:rFonts w:asciiTheme="minorHAnsi" w:hAnsiTheme="minorHAnsi"/>
          <w:szCs w:val="24"/>
        </w:rPr>
        <w:t>s</w:t>
      </w:r>
      <w:r w:rsidR="0035201D">
        <w:rPr>
          <w:rFonts w:asciiTheme="minorHAnsi" w:hAnsiTheme="minorHAnsi"/>
          <w:szCs w:val="24"/>
        </w:rPr>
        <w:t xml:space="preserve">ali lekcyjnej, </w:t>
      </w:r>
      <w:r>
        <w:rPr>
          <w:rFonts w:asciiTheme="minorHAnsi" w:hAnsiTheme="minorHAnsi"/>
          <w:szCs w:val="24"/>
        </w:rPr>
        <w:t>pomalowanie pomieszczenia</w:t>
      </w:r>
      <w:r w:rsidR="0035201D">
        <w:rPr>
          <w:rFonts w:asciiTheme="minorHAnsi" w:hAnsiTheme="minorHAnsi"/>
          <w:szCs w:val="24"/>
        </w:rPr>
        <w:t>.</w:t>
      </w:r>
    </w:p>
    <w:p w:rsidR="005522D4" w:rsidRDefault="005522D4" w:rsidP="005522D4">
      <w:pPr>
        <w:pStyle w:val="Tekstpodstawowy"/>
        <w:numPr>
          <w:ilvl w:val="0"/>
          <w:numId w:val="13"/>
        </w:numPr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wykonania</w:t>
      </w:r>
      <w:proofErr w:type="gramEnd"/>
      <w:r>
        <w:rPr>
          <w:rFonts w:asciiTheme="minorHAnsi" w:hAnsiTheme="minorHAnsi"/>
          <w:szCs w:val="24"/>
        </w:rPr>
        <w:t xml:space="preserve"> prac porządkowych jak: sprzątanie, mycie okien, czyszczenie podłóg.</w:t>
      </w:r>
    </w:p>
    <w:p w:rsidR="00A45B18" w:rsidRPr="00EB42E4" w:rsidRDefault="00A45B18">
      <w:pPr>
        <w:pStyle w:val="Tekstpodstawowy"/>
        <w:jc w:val="center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lastRenderedPageBreak/>
        <w:t>§ 5.</w:t>
      </w:r>
    </w:p>
    <w:p w:rsidR="00A45B18" w:rsidRPr="00EB42E4" w:rsidRDefault="00A45B18">
      <w:pPr>
        <w:pStyle w:val="Tekstpodstawowy"/>
        <w:jc w:val="center"/>
        <w:rPr>
          <w:rFonts w:asciiTheme="minorHAnsi" w:hAnsiTheme="minorHAnsi"/>
          <w:szCs w:val="24"/>
        </w:rPr>
      </w:pPr>
    </w:p>
    <w:p w:rsidR="00D61159" w:rsidRDefault="004455CE">
      <w:pPr>
        <w:pStyle w:val="Tekstpodstawow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</w:t>
      </w:r>
      <w:r w:rsidR="00D61159">
        <w:rPr>
          <w:rFonts w:asciiTheme="minorHAnsi" w:hAnsiTheme="minorHAnsi"/>
          <w:szCs w:val="24"/>
        </w:rPr>
        <w:t>dzierżawiający</w:t>
      </w:r>
      <w:r>
        <w:rPr>
          <w:rFonts w:asciiTheme="minorHAnsi" w:hAnsiTheme="minorHAnsi"/>
          <w:szCs w:val="24"/>
        </w:rPr>
        <w:t xml:space="preserve"> zobowiązuje się wobec </w:t>
      </w:r>
      <w:r w:rsidR="00D61159">
        <w:rPr>
          <w:rFonts w:asciiTheme="minorHAnsi" w:hAnsiTheme="minorHAnsi"/>
          <w:szCs w:val="24"/>
        </w:rPr>
        <w:t>Dzierżawcy</w:t>
      </w:r>
      <w:r>
        <w:rPr>
          <w:rFonts w:asciiTheme="minorHAnsi" w:hAnsiTheme="minorHAnsi"/>
          <w:szCs w:val="24"/>
        </w:rPr>
        <w:t xml:space="preserve"> do świadczeń dodatkowych: udostępnienie energii elektrycznej, wody, wywóz nieczystości, udostępnianie dojazdu do nieruchomości.</w:t>
      </w:r>
      <w:r>
        <w:rPr>
          <w:rFonts w:asciiTheme="minorHAnsi" w:hAnsiTheme="minorHAnsi"/>
          <w:szCs w:val="24"/>
        </w:rPr>
        <w:tab/>
      </w:r>
    </w:p>
    <w:p w:rsidR="00A45B18" w:rsidRPr="00EB42E4" w:rsidRDefault="004455CE">
      <w:pPr>
        <w:pStyle w:val="Tekstpodstawow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Świadczenia te wliczone są w kwotę czynszu.</w:t>
      </w:r>
    </w:p>
    <w:p w:rsidR="00EB42E4" w:rsidRDefault="00EB42E4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:rsidR="00A45B18" w:rsidRPr="00EB42E4" w:rsidRDefault="00A45B18">
      <w:pPr>
        <w:pStyle w:val="Tekstpodstawowy"/>
        <w:jc w:val="center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>§ 6.</w:t>
      </w:r>
    </w:p>
    <w:p w:rsidR="00A45B18" w:rsidRPr="00EB42E4" w:rsidRDefault="00A45B18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:rsidR="00A45B18" w:rsidRDefault="004455CE" w:rsidP="004455CE">
      <w:pPr>
        <w:pStyle w:val="Tekstpodstawowy"/>
        <w:numPr>
          <w:ilvl w:val="0"/>
          <w:numId w:val="14"/>
        </w:numPr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Niniejsza umowa może być rozwiązana przez każdą ze stron za uprzednim, miesięcznym wypowiedzeniem.</w:t>
      </w:r>
    </w:p>
    <w:p w:rsidR="004455CE" w:rsidRDefault="00A61C59" w:rsidP="004455CE">
      <w:pPr>
        <w:pStyle w:val="Tekstpodstawowy"/>
        <w:numPr>
          <w:ilvl w:val="0"/>
          <w:numId w:val="14"/>
        </w:numPr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Wydzierżawiający</w:t>
      </w:r>
      <w:r w:rsidR="004455CE">
        <w:rPr>
          <w:rFonts w:asciiTheme="minorHAnsi" w:hAnsiTheme="minorHAnsi"/>
          <w:szCs w:val="24"/>
        </w:rPr>
        <w:t xml:space="preserve"> zastrzega sobie prawo rozwiązania umowy ze skutkiem natychmiastowym z winy </w:t>
      </w:r>
      <w:r w:rsidR="00D61159">
        <w:rPr>
          <w:rFonts w:asciiTheme="minorHAnsi" w:hAnsiTheme="minorHAnsi"/>
          <w:szCs w:val="24"/>
        </w:rPr>
        <w:t>Dzierżawcy</w:t>
      </w:r>
      <w:r w:rsidR="004455CE">
        <w:rPr>
          <w:rFonts w:asciiTheme="minorHAnsi" w:hAnsiTheme="minorHAnsi"/>
          <w:szCs w:val="24"/>
        </w:rPr>
        <w:t xml:space="preserve"> w przypadku naruszenia przez </w:t>
      </w:r>
      <w:r w:rsidR="00D61159">
        <w:rPr>
          <w:rFonts w:asciiTheme="minorHAnsi" w:hAnsiTheme="minorHAnsi"/>
          <w:szCs w:val="24"/>
        </w:rPr>
        <w:t>Dzierżawcę</w:t>
      </w:r>
      <w:r w:rsidR="004455CE">
        <w:rPr>
          <w:rFonts w:asciiTheme="minorHAnsi" w:hAnsiTheme="minorHAnsi"/>
          <w:szCs w:val="24"/>
        </w:rPr>
        <w:t xml:space="preserve"> warunków umowy, a w szczególności:</w:t>
      </w:r>
    </w:p>
    <w:p w:rsidR="004455CE" w:rsidRDefault="0018034A" w:rsidP="0018034A">
      <w:pPr>
        <w:pStyle w:val="Tekstpodstawowy"/>
        <w:numPr>
          <w:ilvl w:val="0"/>
          <w:numId w:val="15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zwłoki</w:t>
      </w:r>
      <w:proofErr w:type="gramEnd"/>
      <w:r>
        <w:rPr>
          <w:rFonts w:asciiTheme="minorHAnsi" w:hAnsiTheme="minorHAnsi"/>
          <w:szCs w:val="24"/>
        </w:rPr>
        <w:t xml:space="preserve"> za jeden okres płatności czynszu lub świadczeń dodatkowych,</w:t>
      </w:r>
    </w:p>
    <w:p w:rsidR="0018034A" w:rsidRDefault="0018034A" w:rsidP="0018034A">
      <w:pPr>
        <w:pStyle w:val="Tekstpodstawowy"/>
        <w:numPr>
          <w:ilvl w:val="0"/>
          <w:numId w:val="15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dopuszczenia</w:t>
      </w:r>
      <w:proofErr w:type="gramEnd"/>
      <w:r>
        <w:rPr>
          <w:rFonts w:asciiTheme="minorHAnsi" w:hAnsiTheme="minorHAnsi"/>
          <w:szCs w:val="24"/>
        </w:rPr>
        <w:t xml:space="preserve"> się samowoli budowlanej,</w:t>
      </w:r>
    </w:p>
    <w:p w:rsidR="0018034A" w:rsidRDefault="00224356" w:rsidP="0018034A">
      <w:pPr>
        <w:pStyle w:val="Tekstpodstawowy"/>
        <w:numPr>
          <w:ilvl w:val="0"/>
          <w:numId w:val="15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używania</w:t>
      </w:r>
      <w:proofErr w:type="gramEnd"/>
      <w:r>
        <w:rPr>
          <w:rFonts w:asciiTheme="minorHAnsi" w:hAnsiTheme="minorHAnsi"/>
          <w:szCs w:val="24"/>
        </w:rPr>
        <w:t xml:space="preserve"> przedmiotu </w:t>
      </w:r>
      <w:r w:rsidR="00A61C59">
        <w:rPr>
          <w:rFonts w:asciiTheme="minorHAnsi" w:hAnsiTheme="minorHAnsi"/>
          <w:szCs w:val="24"/>
        </w:rPr>
        <w:t>dzierżawy</w:t>
      </w:r>
      <w:r>
        <w:rPr>
          <w:rFonts w:asciiTheme="minorHAnsi" w:hAnsiTheme="minorHAnsi"/>
          <w:szCs w:val="24"/>
        </w:rPr>
        <w:t xml:space="preserve"> będącego przedmiotem niniejszej umowy niezgodnie z jego przeznaczeniem oraz przepisami prawa, a także prowadzenia w nim działalności innej niż określona w </w:t>
      </w:r>
      <w:r w:rsidRPr="00224356">
        <w:rPr>
          <w:rFonts w:asciiTheme="minorHAnsi" w:hAnsiTheme="minorHAnsi"/>
          <w:szCs w:val="24"/>
        </w:rPr>
        <w:t>§</w:t>
      </w:r>
      <w:r>
        <w:rPr>
          <w:rFonts w:asciiTheme="minorHAnsi" w:hAnsiTheme="minorHAnsi"/>
          <w:szCs w:val="24"/>
        </w:rPr>
        <w:t xml:space="preserve"> 2 pkt. 2,</w:t>
      </w:r>
    </w:p>
    <w:p w:rsidR="00224356" w:rsidRDefault="00471107" w:rsidP="0018034A">
      <w:pPr>
        <w:pStyle w:val="Tekstpodstawowy"/>
        <w:numPr>
          <w:ilvl w:val="0"/>
          <w:numId w:val="15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oddania</w:t>
      </w:r>
      <w:proofErr w:type="gramEnd"/>
      <w:r>
        <w:rPr>
          <w:rFonts w:asciiTheme="minorHAnsi" w:hAnsiTheme="minorHAnsi"/>
          <w:szCs w:val="24"/>
        </w:rPr>
        <w:t xml:space="preserve"> wynajętego przedmiotu podnajem lub do bezpłatnego używania w całości lub części osobie trzeciej,</w:t>
      </w:r>
    </w:p>
    <w:p w:rsidR="00471107" w:rsidRDefault="00471107" w:rsidP="0018034A">
      <w:pPr>
        <w:pStyle w:val="Tekstpodstawowy"/>
        <w:numPr>
          <w:ilvl w:val="0"/>
          <w:numId w:val="15"/>
        </w:num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skazania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A61C59">
        <w:rPr>
          <w:rFonts w:asciiTheme="minorHAnsi" w:hAnsiTheme="minorHAnsi"/>
          <w:szCs w:val="24"/>
        </w:rPr>
        <w:t>Dzierżawcy</w:t>
      </w:r>
      <w:r>
        <w:rPr>
          <w:rFonts w:asciiTheme="minorHAnsi" w:hAnsiTheme="minorHAnsi"/>
          <w:szCs w:val="24"/>
        </w:rPr>
        <w:t xml:space="preserve"> prawomocnym wyrokiem sądowym wyrokiem sądowym w związku z prowadzoną działalnością gospodarczą.</w:t>
      </w:r>
    </w:p>
    <w:p w:rsidR="00471107" w:rsidRDefault="00A61C59" w:rsidP="00471107">
      <w:pPr>
        <w:pStyle w:val="Tekstpodstawowy"/>
        <w:numPr>
          <w:ilvl w:val="0"/>
          <w:numId w:val="14"/>
        </w:numPr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Wydzierżawiający</w:t>
      </w:r>
      <w:r w:rsidR="00D31BA6">
        <w:rPr>
          <w:rFonts w:asciiTheme="minorHAnsi" w:hAnsiTheme="minorHAnsi"/>
          <w:szCs w:val="24"/>
        </w:rPr>
        <w:t xml:space="preserve"> może udzielić </w:t>
      </w:r>
      <w:r>
        <w:rPr>
          <w:rFonts w:asciiTheme="minorHAnsi" w:hAnsiTheme="minorHAnsi"/>
          <w:szCs w:val="24"/>
        </w:rPr>
        <w:t>Dzierżawcy</w:t>
      </w:r>
      <w:r w:rsidR="00D31BA6">
        <w:rPr>
          <w:rFonts w:asciiTheme="minorHAnsi" w:hAnsiTheme="minorHAnsi"/>
          <w:szCs w:val="24"/>
        </w:rPr>
        <w:t xml:space="preserve"> miesięcznego terminu na usunięcie skutków naruszenia warunków umowy z wyjątkiem pkt.2 a niniejszego paragrafu.</w:t>
      </w:r>
    </w:p>
    <w:p w:rsidR="00A35B26" w:rsidRPr="00EB42E4" w:rsidRDefault="00A35B26" w:rsidP="00A35B26">
      <w:pPr>
        <w:pStyle w:val="Tekstpodstawowy"/>
        <w:ind w:left="284"/>
        <w:rPr>
          <w:rFonts w:asciiTheme="minorHAnsi" w:hAnsiTheme="minorHAnsi"/>
          <w:szCs w:val="24"/>
        </w:rPr>
      </w:pPr>
    </w:p>
    <w:p w:rsidR="00A45B18" w:rsidRPr="00EB42E4" w:rsidRDefault="00A45B18">
      <w:pPr>
        <w:pStyle w:val="Tekstpodstawowy"/>
        <w:ind w:left="3540" w:firstLine="708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>§ 7.</w:t>
      </w:r>
    </w:p>
    <w:p w:rsidR="00A45B18" w:rsidRPr="00EB42E4" w:rsidRDefault="00A45B18">
      <w:pPr>
        <w:pStyle w:val="Tekstpodstawowy"/>
        <w:jc w:val="center"/>
        <w:rPr>
          <w:rFonts w:asciiTheme="minorHAnsi" w:hAnsiTheme="minorHAnsi"/>
          <w:szCs w:val="24"/>
        </w:rPr>
      </w:pPr>
    </w:p>
    <w:p w:rsidR="00A45B18" w:rsidRDefault="00CF3180" w:rsidP="00CF3180">
      <w:pPr>
        <w:pStyle w:val="Tekstpodstawowy"/>
        <w:numPr>
          <w:ilvl w:val="0"/>
          <w:numId w:val="18"/>
        </w:numPr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 zakończeniu </w:t>
      </w:r>
      <w:r w:rsidR="00A61C59">
        <w:rPr>
          <w:rFonts w:asciiTheme="minorHAnsi" w:hAnsiTheme="minorHAnsi"/>
          <w:szCs w:val="24"/>
        </w:rPr>
        <w:t>dzierżawy</w:t>
      </w:r>
      <w:r>
        <w:rPr>
          <w:rFonts w:asciiTheme="minorHAnsi" w:hAnsiTheme="minorHAnsi"/>
          <w:szCs w:val="24"/>
        </w:rPr>
        <w:t xml:space="preserve"> </w:t>
      </w:r>
      <w:r w:rsidR="00A61C59">
        <w:rPr>
          <w:rFonts w:asciiTheme="minorHAnsi" w:hAnsiTheme="minorHAnsi"/>
          <w:szCs w:val="24"/>
        </w:rPr>
        <w:t>Dzierżawca</w:t>
      </w:r>
      <w:r>
        <w:rPr>
          <w:rFonts w:asciiTheme="minorHAnsi" w:hAnsiTheme="minorHAnsi"/>
          <w:szCs w:val="24"/>
        </w:rPr>
        <w:t xml:space="preserve"> obowiązany będzie przywrócić lokal do poprzedniego stanu.</w:t>
      </w:r>
    </w:p>
    <w:p w:rsidR="00CF3180" w:rsidRPr="00EB42E4" w:rsidRDefault="00CF3180" w:rsidP="00CF3180">
      <w:pPr>
        <w:pStyle w:val="Tekstpodstawowy"/>
        <w:numPr>
          <w:ilvl w:val="0"/>
          <w:numId w:val="18"/>
        </w:numPr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 przypadku rozwiązania umowy </w:t>
      </w:r>
      <w:r w:rsidR="00A61C59">
        <w:rPr>
          <w:rFonts w:asciiTheme="minorHAnsi" w:hAnsiTheme="minorHAnsi"/>
          <w:szCs w:val="24"/>
        </w:rPr>
        <w:t>Dzierżawc</w:t>
      </w:r>
      <w:r>
        <w:rPr>
          <w:rFonts w:asciiTheme="minorHAnsi" w:hAnsiTheme="minorHAnsi"/>
          <w:szCs w:val="24"/>
        </w:rPr>
        <w:t xml:space="preserve">a zobowiązany jest do niezwłocznego opróżnienia lokalu i przekazania go do dyspozycji </w:t>
      </w:r>
      <w:r w:rsidR="00A61C59">
        <w:rPr>
          <w:rFonts w:asciiTheme="minorHAnsi" w:hAnsiTheme="minorHAnsi"/>
          <w:szCs w:val="24"/>
        </w:rPr>
        <w:t>Wydzierżawiającemu</w:t>
      </w:r>
      <w:r>
        <w:rPr>
          <w:rFonts w:asciiTheme="minorHAnsi" w:hAnsiTheme="minorHAnsi"/>
          <w:szCs w:val="24"/>
        </w:rPr>
        <w:t xml:space="preserve"> w terminie 3 dni od daty rozwiązania umowy.</w:t>
      </w:r>
    </w:p>
    <w:p w:rsidR="00A45B18" w:rsidRPr="00EB42E4" w:rsidRDefault="00A45B18">
      <w:pPr>
        <w:pStyle w:val="Tekstpodstawowy"/>
        <w:ind w:left="480"/>
        <w:rPr>
          <w:rFonts w:asciiTheme="minorHAnsi" w:hAnsiTheme="minorHAnsi"/>
          <w:szCs w:val="24"/>
        </w:rPr>
      </w:pPr>
    </w:p>
    <w:p w:rsidR="00A45B18" w:rsidRPr="00EB42E4" w:rsidRDefault="00A45B18">
      <w:pPr>
        <w:pStyle w:val="Tekstpodstawowy"/>
        <w:ind w:left="4248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>§ 8.</w:t>
      </w:r>
    </w:p>
    <w:p w:rsidR="00A45B18" w:rsidRPr="00EB42E4" w:rsidRDefault="00A45B18">
      <w:pPr>
        <w:pStyle w:val="Tekstpodstawowy"/>
        <w:ind w:left="4248"/>
        <w:rPr>
          <w:rFonts w:asciiTheme="minorHAnsi" w:hAnsiTheme="minorHAnsi"/>
          <w:b/>
          <w:szCs w:val="24"/>
        </w:rPr>
      </w:pPr>
    </w:p>
    <w:p w:rsidR="00A45B18" w:rsidRPr="00EB42E4" w:rsidRDefault="00BB5BFF" w:rsidP="00BB5BFF">
      <w:pPr>
        <w:pStyle w:val="Tekstpodstawow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Umowa zostaje zawarta </w:t>
      </w:r>
      <w:r w:rsidR="001075CE">
        <w:rPr>
          <w:rFonts w:asciiTheme="minorHAnsi" w:hAnsiTheme="minorHAnsi"/>
          <w:b/>
          <w:szCs w:val="24"/>
        </w:rPr>
        <w:t>od dnia 05</w:t>
      </w:r>
      <w:r w:rsidR="008F1F21">
        <w:rPr>
          <w:rFonts w:asciiTheme="minorHAnsi" w:hAnsiTheme="minorHAnsi"/>
          <w:b/>
          <w:szCs w:val="24"/>
        </w:rPr>
        <w:t xml:space="preserve"> </w:t>
      </w:r>
      <w:r w:rsidR="000C2E81">
        <w:rPr>
          <w:rFonts w:asciiTheme="minorHAnsi" w:hAnsiTheme="minorHAnsi"/>
          <w:b/>
          <w:szCs w:val="24"/>
        </w:rPr>
        <w:t>listopada 2018 r. do 30</w:t>
      </w:r>
      <w:r w:rsidR="001075CE">
        <w:rPr>
          <w:rFonts w:asciiTheme="minorHAnsi" w:hAnsiTheme="minorHAnsi"/>
          <w:b/>
          <w:szCs w:val="24"/>
        </w:rPr>
        <w:t xml:space="preserve"> </w:t>
      </w:r>
      <w:r w:rsidR="000C2E81">
        <w:rPr>
          <w:rFonts w:asciiTheme="minorHAnsi" w:hAnsiTheme="minorHAnsi"/>
          <w:b/>
          <w:szCs w:val="24"/>
        </w:rPr>
        <w:t>czerwca</w:t>
      </w:r>
      <w:r w:rsidR="001075CE">
        <w:rPr>
          <w:rFonts w:asciiTheme="minorHAnsi" w:hAnsiTheme="minorHAnsi"/>
          <w:b/>
          <w:szCs w:val="24"/>
        </w:rPr>
        <w:t xml:space="preserve"> 2019</w:t>
      </w:r>
      <w:r w:rsidR="008F1F21">
        <w:rPr>
          <w:rFonts w:asciiTheme="minorHAnsi" w:hAnsiTheme="minorHAnsi"/>
          <w:b/>
          <w:szCs w:val="24"/>
        </w:rPr>
        <w:t xml:space="preserve"> </w:t>
      </w:r>
      <w:r w:rsidRPr="00BB5BFF">
        <w:rPr>
          <w:rFonts w:asciiTheme="minorHAnsi" w:hAnsiTheme="minorHAnsi"/>
          <w:b/>
          <w:szCs w:val="24"/>
        </w:rPr>
        <w:t>r</w:t>
      </w:r>
      <w:r w:rsidR="00A45B18" w:rsidRPr="00EB42E4">
        <w:rPr>
          <w:rFonts w:asciiTheme="minorHAnsi" w:hAnsiTheme="minorHAnsi"/>
          <w:szCs w:val="24"/>
        </w:rPr>
        <w:t>.</w:t>
      </w:r>
    </w:p>
    <w:p w:rsidR="00A45B18" w:rsidRPr="00EB42E4" w:rsidRDefault="00A45B18">
      <w:pPr>
        <w:pStyle w:val="Tekstpodstawowy"/>
        <w:rPr>
          <w:rFonts w:asciiTheme="minorHAnsi" w:hAnsiTheme="minorHAnsi"/>
          <w:szCs w:val="24"/>
        </w:rPr>
      </w:pPr>
    </w:p>
    <w:p w:rsidR="00A45B18" w:rsidRPr="00EB42E4" w:rsidRDefault="008A1B53" w:rsidP="00BB5BFF">
      <w:pPr>
        <w:pStyle w:val="Tekstpodstawowy"/>
        <w:ind w:left="3540" w:firstLine="708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 xml:space="preserve">§ </w:t>
      </w:r>
      <w:r w:rsidR="00A45B18" w:rsidRPr="00EB42E4">
        <w:rPr>
          <w:rFonts w:asciiTheme="minorHAnsi" w:hAnsiTheme="minorHAnsi"/>
          <w:b/>
          <w:szCs w:val="24"/>
        </w:rPr>
        <w:t>9.</w:t>
      </w:r>
    </w:p>
    <w:p w:rsidR="00A45B18" w:rsidRPr="00EB42E4" w:rsidRDefault="00A45B18">
      <w:pPr>
        <w:pStyle w:val="Tekstpodstawowy"/>
        <w:rPr>
          <w:rFonts w:asciiTheme="minorHAnsi" w:hAnsiTheme="minorHAnsi"/>
          <w:b/>
          <w:szCs w:val="24"/>
        </w:rPr>
      </w:pPr>
    </w:p>
    <w:p w:rsidR="00A45B18" w:rsidRPr="00EB42E4" w:rsidRDefault="00BB5BFF" w:rsidP="00BB5BFF">
      <w:pPr>
        <w:pStyle w:val="Tekstpodstawow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Zmiany umowy </w:t>
      </w:r>
      <w:r w:rsidR="00197357">
        <w:rPr>
          <w:rFonts w:asciiTheme="minorHAnsi" w:hAnsiTheme="minorHAnsi"/>
          <w:szCs w:val="24"/>
        </w:rPr>
        <w:t>wymagają formy pisemnej pod rygorem nieważności.</w:t>
      </w:r>
    </w:p>
    <w:p w:rsidR="00A45B18" w:rsidRPr="00EB42E4" w:rsidRDefault="00A45B18">
      <w:pPr>
        <w:pStyle w:val="Tekstpodstawowy"/>
        <w:rPr>
          <w:rFonts w:asciiTheme="minorHAnsi" w:hAnsiTheme="minorHAnsi"/>
          <w:szCs w:val="24"/>
        </w:rPr>
      </w:pPr>
    </w:p>
    <w:p w:rsidR="00A45B18" w:rsidRDefault="00A45B18" w:rsidP="009351EB">
      <w:pPr>
        <w:pStyle w:val="Tekstpodstawowy"/>
        <w:ind w:left="3540" w:firstLine="708"/>
        <w:rPr>
          <w:rFonts w:asciiTheme="minorHAnsi" w:hAnsiTheme="minorHAnsi"/>
          <w:b/>
          <w:szCs w:val="24"/>
        </w:rPr>
      </w:pPr>
      <w:r w:rsidRPr="00EB42E4">
        <w:rPr>
          <w:rFonts w:asciiTheme="minorHAnsi" w:hAnsiTheme="minorHAnsi"/>
          <w:b/>
          <w:szCs w:val="24"/>
        </w:rPr>
        <w:t>§ 10.</w:t>
      </w:r>
    </w:p>
    <w:p w:rsidR="009351EB" w:rsidRPr="009351EB" w:rsidRDefault="009351EB" w:rsidP="009351EB">
      <w:pPr>
        <w:pStyle w:val="Tekstpodstawowy"/>
        <w:jc w:val="center"/>
        <w:rPr>
          <w:rFonts w:asciiTheme="minorHAnsi" w:hAnsiTheme="minorHAnsi"/>
          <w:b/>
          <w:szCs w:val="24"/>
        </w:rPr>
      </w:pPr>
    </w:p>
    <w:p w:rsidR="00A45B18" w:rsidRPr="00EB42E4" w:rsidRDefault="00A45B18" w:rsidP="009351EB">
      <w:pPr>
        <w:pStyle w:val="Tekstpodstawowy"/>
        <w:rPr>
          <w:rFonts w:asciiTheme="minorHAnsi" w:hAnsiTheme="minorHAnsi"/>
          <w:szCs w:val="24"/>
        </w:rPr>
      </w:pPr>
      <w:r w:rsidRPr="00EB42E4">
        <w:rPr>
          <w:rFonts w:asciiTheme="minorHAnsi" w:hAnsiTheme="minorHAnsi"/>
          <w:szCs w:val="24"/>
        </w:rPr>
        <w:t xml:space="preserve">W sprawach </w:t>
      </w:r>
      <w:proofErr w:type="gramStart"/>
      <w:r w:rsidRPr="00EB42E4">
        <w:rPr>
          <w:rFonts w:asciiTheme="minorHAnsi" w:hAnsiTheme="minorHAnsi"/>
          <w:szCs w:val="24"/>
        </w:rPr>
        <w:t>nie uregulowanych</w:t>
      </w:r>
      <w:proofErr w:type="gramEnd"/>
      <w:r w:rsidRPr="00EB42E4">
        <w:rPr>
          <w:rFonts w:asciiTheme="minorHAnsi" w:hAnsiTheme="minorHAnsi"/>
          <w:szCs w:val="24"/>
        </w:rPr>
        <w:t xml:space="preserve"> niniejszą umową mają zastosowanie przepisy</w:t>
      </w:r>
    </w:p>
    <w:p w:rsidR="00A45B18" w:rsidRPr="00EB42E4" w:rsidRDefault="00A45B18" w:rsidP="009351EB">
      <w:pPr>
        <w:pStyle w:val="Tekstpodstawowy"/>
        <w:rPr>
          <w:rFonts w:asciiTheme="minorHAnsi" w:hAnsiTheme="minorHAnsi"/>
          <w:szCs w:val="24"/>
        </w:rPr>
      </w:pPr>
      <w:r w:rsidRPr="00EB42E4">
        <w:rPr>
          <w:rFonts w:asciiTheme="minorHAnsi" w:hAnsiTheme="minorHAnsi"/>
          <w:szCs w:val="24"/>
        </w:rPr>
        <w:t>Kodeksu Cywilnego.</w:t>
      </w:r>
    </w:p>
    <w:sectPr w:rsidR="00A45B18" w:rsidRPr="00EB42E4" w:rsidSect="00BE7CC4">
      <w:headerReference w:type="default" r:id="rId7"/>
      <w:pgSz w:w="11906" w:h="16838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D1" w:rsidRDefault="004408D1" w:rsidP="005A64EC">
      <w:r>
        <w:separator/>
      </w:r>
    </w:p>
  </w:endnote>
  <w:endnote w:type="continuationSeparator" w:id="0">
    <w:p w:rsidR="004408D1" w:rsidRDefault="004408D1" w:rsidP="005A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D1" w:rsidRDefault="004408D1" w:rsidP="005A64EC">
      <w:r>
        <w:separator/>
      </w:r>
    </w:p>
  </w:footnote>
  <w:footnote w:type="continuationSeparator" w:id="0">
    <w:p w:rsidR="004408D1" w:rsidRDefault="004408D1" w:rsidP="005A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EC" w:rsidRPr="00EB42E4" w:rsidRDefault="005A64EC" w:rsidP="005A64EC">
    <w:pPr>
      <w:pStyle w:val="Tytu"/>
      <w:jc w:val="left"/>
      <w:rPr>
        <w:rFonts w:asciiTheme="minorHAnsi" w:hAnsiTheme="minorHAnsi"/>
        <w:b w:val="0"/>
        <w:sz w:val="24"/>
      </w:rPr>
    </w:pPr>
    <w:r>
      <w:rPr>
        <w:rFonts w:asciiTheme="minorHAnsi" w:hAnsiTheme="minorHAnsi"/>
        <w:b w:val="0"/>
        <w:sz w:val="24"/>
      </w:rPr>
      <w:t>ZSO1.221.25.2018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C04"/>
    <w:multiLevelType w:val="hybridMultilevel"/>
    <w:tmpl w:val="8BF84E2C"/>
    <w:lvl w:ilvl="0" w:tplc="739E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6CE"/>
    <w:multiLevelType w:val="singleLevel"/>
    <w:tmpl w:val="DA160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719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5466C"/>
    <w:multiLevelType w:val="singleLevel"/>
    <w:tmpl w:val="BD701304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212B31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50221C"/>
    <w:multiLevelType w:val="hybridMultilevel"/>
    <w:tmpl w:val="DEFE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CA4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AE70FB"/>
    <w:multiLevelType w:val="hybridMultilevel"/>
    <w:tmpl w:val="CEB204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791D31"/>
    <w:multiLevelType w:val="hybridMultilevel"/>
    <w:tmpl w:val="A0D0C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17CC"/>
    <w:multiLevelType w:val="singleLevel"/>
    <w:tmpl w:val="684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E653CE"/>
    <w:multiLevelType w:val="singleLevel"/>
    <w:tmpl w:val="B4D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72B6514"/>
    <w:multiLevelType w:val="hybridMultilevel"/>
    <w:tmpl w:val="D4C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06D6B"/>
    <w:multiLevelType w:val="hybridMultilevel"/>
    <w:tmpl w:val="E002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F148A"/>
    <w:multiLevelType w:val="hybridMultilevel"/>
    <w:tmpl w:val="2D78C528"/>
    <w:lvl w:ilvl="0" w:tplc="739E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7021E"/>
    <w:multiLevelType w:val="singleLevel"/>
    <w:tmpl w:val="CFFA575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F4C7DDD"/>
    <w:multiLevelType w:val="hybridMultilevel"/>
    <w:tmpl w:val="CFCAF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4F1"/>
    <w:multiLevelType w:val="hybridMultilevel"/>
    <w:tmpl w:val="8BF84E2C"/>
    <w:lvl w:ilvl="0" w:tplc="739E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76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8"/>
  </w:num>
  <w:num w:numId="7">
    <w:abstractNumId w:val="11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4B"/>
    <w:rsid w:val="000014F7"/>
    <w:rsid w:val="00020865"/>
    <w:rsid w:val="000C2E81"/>
    <w:rsid w:val="001075CE"/>
    <w:rsid w:val="0018034A"/>
    <w:rsid w:val="001816D7"/>
    <w:rsid w:val="00197357"/>
    <w:rsid w:val="00224356"/>
    <w:rsid w:val="00276CBC"/>
    <w:rsid w:val="002F64A3"/>
    <w:rsid w:val="003025D5"/>
    <w:rsid w:val="0035201D"/>
    <w:rsid w:val="004408D1"/>
    <w:rsid w:val="004455CE"/>
    <w:rsid w:val="00471107"/>
    <w:rsid w:val="005522D4"/>
    <w:rsid w:val="005878BD"/>
    <w:rsid w:val="005A64EC"/>
    <w:rsid w:val="005B35D7"/>
    <w:rsid w:val="006A7589"/>
    <w:rsid w:val="007318D0"/>
    <w:rsid w:val="007D2ADB"/>
    <w:rsid w:val="008A1B53"/>
    <w:rsid w:val="008F1F21"/>
    <w:rsid w:val="00926046"/>
    <w:rsid w:val="009351EB"/>
    <w:rsid w:val="0093701C"/>
    <w:rsid w:val="00967B85"/>
    <w:rsid w:val="0097684B"/>
    <w:rsid w:val="009D2CEE"/>
    <w:rsid w:val="00A24593"/>
    <w:rsid w:val="00A35B26"/>
    <w:rsid w:val="00A45B18"/>
    <w:rsid w:val="00A61C59"/>
    <w:rsid w:val="00AF274B"/>
    <w:rsid w:val="00B53C03"/>
    <w:rsid w:val="00BB5BFF"/>
    <w:rsid w:val="00BD593B"/>
    <w:rsid w:val="00BD5DD6"/>
    <w:rsid w:val="00BE7CC4"/>
    <w:rsid w:val="00C0559C"/>
    <w:rsid w:val="00CF3180"/>
    <w:rsid w:val="00D31BA6"/>
    <w:rsid w:val="00D44FC8"/>
    <w:rsid w:val="00D61159"/>
    <w:rsid w:val="00DC0BA5"/>
    <w:rsid w:val="00DC57B2"/>
    <w:rsid w:val="00DE3BB1"/>
    <w:rsid w:val="00EB42E4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9D1F7-DCF2-4B53-8DD9-3F1A5DF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DD6"/>
  </w:style>
  <w:style w:type="paragraph" w:styleId="Nagwek1">
    <w:name w:val="heading 1"/>
    <w:basedOn w:val="Normalny"/>
    <w:next w:val="Normalny"/>
    <w:qFormat/>
    <w:rsid w:val="00BD5DD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BD5DD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5DD6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rsid w:val="00BD5DD6"/>
    <w:rPr>
      <w:sz w:val="24"/>
    </w:rPr>
  </w:style>
  <w:style w:type="paragraph" w:styleId="Mapadokumentu">
    <w:name w:val="Document Map"/>
    <w:basedOn w:val="Normalny"/>
    <w:semiHidden/>
    <w:rsid w:val="00BD5DD6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B2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1159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5A6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4EC"/>
  </w:style>
  <w:style w:type="paragraph" w:styleId="Stopka">
    <w:name w:val="footer"/>
    <w:basedOn w:val="Normalny"/>
    <w:link w:val="StopkaZnak"/>
    <w:uiPriority w:val="99"/>
    <w:unhideWhenUsed/>
    <w:rsid w:val="005A6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1/2002-05-16</vt:lpstr>
    </vt:vector>
  </TitlesOfParts>
  <Company>Zespół Szkół Ogólnokształcących Nr 1 w Świdniku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1/2002-05-16</dc:title>
  <dc:subject/>
  <dc:creator>Małgorzata Buczynska</dc:creator>
  <cp:keywords/>
  <cp:lastModifiedBy>Oksana</cp:lastModifiedBy>
  <cp:revision>2</cp:revision>
  <cp:lastPrinted>2018-10-08T12:28:00Z</cp:lastPrinted>
  <dcterms:created xsi:type="dcterms:W3CDTF">2018-10-09T08:10:00Z</dcterms:created>
  <dcterms:modified xsi:type="dcterms:W3CDTF">2018-10-09T08:10:00Z</dcterms:modified>
</cp:coreProperties>
</file>